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3" w:type="pct"/>
        <w:jc w:val="center"/>
        <w:tblLayout w:type="fixed"/>
        <w:tblCellMar>
          <w:left w:w="0" w:type="dxa"/>
          <w:right w:w="0" w:type="dxa"/>
        </w:tblCellMar>
        <w:tblLook w:val="04A0" w:firstRow="1" w:lastRow="0" w:firstColumn="1" w:lastColumn="0" w:noHBand="0" w:noVBand="1"/>
        <w:tblDescription w:val="Main layout table"/>
      </w:tblPr>
      <w:tblGrid>
        <w:gridCol w:w="5940"/>
        <w:gridCol w:w="5490"/>
      </w:tblGrid>
      <w:tr w:rsidR="00184664" w:rsidRPr="00A85B6F" w14:paraId="2E3E05BF" w14:textId="77777777" w:rsidTr="00774603">
        <w:trPr>
          <w:jc w:val="center"/>
        </w:trPr>
        <w:tc>
          <w:tcPr>
            <w:tcW w:w="5940" w:type="dxa"/>
            <w:tcBorders>
              <w:right w:val="single" w:sz="12" w:space="0" w:color="1CADE4"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25"/>
            </w:tblGrid>
            <w:tr w:rsidR="00184664" w:rsidRPr="00A85B6F" w14:paraId="5BBC9B4A" w14:textId="77777777" w:rsidTr="00774603">
              <w:trPr>
                <w:trHeight w:hRule="exact" w:val="2477"/>
              </w:trPr>
              <w:tc>
                <w:tcPr>
                  <w:tcW w:w="5000" w:type="pct"/>
                  <w:tcBorders>
                    <w:bottom w:val="single" w:sz="12" w:space="0" w:color="1CADE4" w:themeColor="accent1"/>
                  </w:tcBorders>
                  <w:tcMar>
                    <w:top w:w="317" w:type="dxa"/>
                  </w:tcMar>
                </w:tcPr>
                <w:p w14:paraId="6019E03E" w14:textId="61D5AB37" w:rsidR="00184664" w:rsidRPr="00411973" w:rsidRDefault="00411973" w:rsidP="00CC7AD0">
                  <w:pPr>
                    <w:pStyle w:val="Heading3"/>
                    <w:rPr>
                      <w:b w:val="0"/>
                    </w:rPr>
                  </w:pPr>
                  <w:r w:rsidRPr="00411973">
                    <w:rPr>
                      <w:b w:val="0"/>
                    </w:rPr>
                    <w:t xml:space="preserve">Mentoring is a powerful personal development and empowerment tool, and we are excited to offer this opportunity to ASHRM members. This agreement will serve as a basis for discussion </w:t>
                  </w:r>
                  <w:r w:rsidR="00774603">
                    <w:rPr>
                      <w:b w:val="0"/>
                    </w:rPr>
                    <w:t>regarding</w:t>
                  </w:r>
                  <w:r w:rsidRPr="00411973">
                    <w:rPr>
                      <w:b w:val="0"/>
                    </w:rPr>
                    <w:t xml:space="preserve"> the basic terms of your mentoring partnership. It should be comple</w:t>
                  </w:r>
                  <w:r w:rsidR="009F1B27">
                    <w:rPr>
                      <w:b w:val="0"/>
                    </w:rPr>
                    <w:t>ted during your Mentor Program Kick Off</w:t>
                  </w:r>
                  <w:r w:rsidRPr="00411973">
                    <w:rPr>
                      <w:b w:val="0"/>
                    </w:rPr>
                    <w:t>. Completed forms should be returned to the Mentor Coordinator who will provide copies to each of you.</w:t>
                  </w:r>
                </w:p>
              </w:tc>
            </w:tr>
            <w:tr w:rsidR="00184664" w:rsidRPr="00A85B6F" w14:paraId="64AF4352" w14:textId="77777777" w:rsidTr="003B0EAF">
              <w:trPr>
                <w:trHeight w:val="29"/>
              </w:trPr>
              <w:tc>
                <w:tcPr>
                  <w:tcW w:w="5000" w:type="pct"/>
                  <w:tcBorders>
                    <w:top w:val="single" w:sz="12" w:space="0" w:color="1CADE4" w:themeColor="accent1"/>
                    <w:left w:val="single" w:sz="12" w:space="0" w:color="1CADE4" w:themeColor="accent1"/>
                    <w:bottom w:val="single" w:sz="12" w:space="0" w:color="1CADE4" w:themeColor="accent1"/>
                    <w:right w:val="nil"/>
                  </w:tcBorders>
                  <w:tcMar>
                    <w:top w:w="245" w:type="dxa"/>
                  </w:tcMar>
                </w:tcPr>
                <w:p w14:paraId="6D1EB56F" w14:textId="3A4F9EDA" w:rsidR="00E33FBF" w:rsidRDefault="00E33FBF" w:rsidP="00E33FBF">
                  <w:pPr>
                    <w:pStyle w:val="Heading3"/>
                    <w:spacing w:after="0"/>
                    <w:jc w:val="left"/>
                    <w:rPr>
                      <w:color w:val="1CADE4" w:themeColor="accent1"/>
                      <w:sz w:val="24"/>
                    </w:rPr>
                  </w:pPr>
                  <w:r>
                    <w:rPr>
                      <w:color w:val="1CADE4" w:themeColor="accent1"/>
                      <w:sz w:val="24"/>
                    </w:rPr>
                    <w:t>Confidentiality</w:t>
                  </w:r>
                  <w:r w:rsidR="00D347F5">
                    <w:rPr>
                      <w:color w:val="1CADE4" w:themeColor="accent1"/>
                      <w:sz w:val="24"/>
                    </w:rPr>
                    <w:t xml:space="preserve"> + Professionalism</w:t>
                  </w:r>
                </w:p>
                <w:p w14:paraId="4E23578A" w14:textId="77777777" w:rsidR="00411973" w:rsidRDefault="00411973" w:rsidP="00411973">
                  <w:pPr>
                    <w:jc w:val="left"/>
                  </w:pPr>
                  <w:r>
                    <w:t>All members of SHRM, including student members, are expected to abide by the SHRM Code of Ethics.</w:t>
                  </w:r>
                </w:p>
                <w:p w14:paraId="3CE2187B" w14:textId="77777777" w:rsidR="00892309" w:rsidRDefault="00892309" w:rsidP="00774603">
                  <w:pPr>
                    <w:spacing w:after="200"/>
                    <w:jc w:val="left"/>
                  </w:pPr>
                  <w:r>
                    <w:t xml:space="preserve">As HR professionals, we all understand the need for confidentiality. While it may be tempting to share the details of a difficult situation you’d like to get input from your mentor about, aim to discuss situations in generalities rather than specifics. Please </w:t>
                  </w:r>
                  <w:r w:rsidRPr="00892309">
                    <w:t>take appropriate safeguards against disclosure of confidential or other sensitive business information in connection with this program.</w:t>
                  </w:r>
                </w:p>
                <w:p w14:paraId="48D20E3C" w14:textId="77777777" w:rsidR="00892309" w:rsidRDefault="00892309" w:rsidP="00774603">
                  <w:pPr>
                    <w:spacing w:after="200"/>
                    <w:jc w:val="left"/>
                  </w:pPr>
                  <w:r>
                    <w:t xml:space="preserve">It is expected that you will make every effort to participate in all </w:t>
                  </w:r>
                  <w:r w:rsidR="00AE11F2">
                    <w:t xml:space="preserve">agreed upon </w:t>
                  </w:r>
                  <w:r>
                    <w:t xml:space="preserve">mentoring meetings. If an unexpected business trip or family emergency arises, please communicate this conflict </w:t>
                  </w:r>
                  <w:r w:rsidR="00AE11F2">
                    <w:t>to your mentor partner, and if necessary, your Mentor Coordinator.</w:t>
                  </w:r>
                  <w:r>
                    <w:t xml:space="preserve"> </w:t>
                  </w:r>
                </w:p>
                <w:p w14:paraId="3D78EEAF" w14:textId="6D951ABA" w:rsidR="00892309" w:rsidRDefault="00892309" w:rsidP="00774603">
                  <w:pPr>
                    <w:spacing w:after="200"/>
                    <w:jc w:val="left"/>
                  </w:pPr>
                  <w:r>
                    <w:t xml:space="preserve">If you choose to discontinue your affiliation with the mentoring program for a reason other than a personal emergency (i.e., serious illness, job relocation) </w:t>
                  </w:r>
                  <w:r w:rsidR="00AE11F2">
                    <w:t>please contact your Mentor Coordinator as soon as possible.</w:t>
                  </w:r>
                </w:p>
                <w:p w14:paraId="63699613" w14:textId="77777777" w:rsidR="004C5939" w:rsidRPr="008864DB" w:rsidRDefault="00A44C0E" w:rsidP="004D726C">
                  <w:pPr>
                    <w:spacing w:after="200"/>
                    <w:jc w:val="left"/>
                  </w:pPr>
                  <w:r>
                    <w:t>Mentoring relationships are incredible resources and can lead to long-lasting career connections; however, a mentoring partnership is not a job opportunity. Mentors are dedicating time, energy and resources to supporting the growth of their mentee; they are not participating in the program with the promise of a job opportunity.</w:t>
                  </w:r>
                </w:p>
              </w:tc>
            </w:tr>
          </w:tbl>
          <w:p w14:paraId="32B69AA0" w14:textId="77777777" w:rsidR="00184664" w:rsidRPr="00A85B6F" w:rsidRDefault="00184664" w:rsidP="00CC7AD0"/>
        </w:tc>
        <w:tc>
          <w:tcPr>
            <w:tcW w:w="5490" w:type="dxa"/>
            <w:tcBorders>
              <w:left w:val="single" w:sz="12" w:space="0" w:color="1CADE4" w:themeColor="accent1"/>
            </w:tcBorders>
          </w:tcPr>
          <w:tbl>
            <w:tblPr>
              <w:tblW w:w="5177" w:type="dxa"/>
              <w:tblLayout w:type="fixed"/>
              <w:tblCellMar>
                <w:left w:w="360" w:type="dxa"/>
                <w:bottom w:w="403" w:type="dxa"/>
                <w:right w:w="360" w:type="dxa"/>
              </w:tblCellMar>
              <w:tblLook w:val="04A0" w:firstRow="1" w:lastRow="0" w:firstColumn="1" w:lastColumn="0" w:noHBand="0" w:noVBand="1"/>
              <w:tblDescription w:val="Right side layout table"/>
            </w:tblPr>
            <w:tblGrid>
              <w:gridCol w:w="5177"/>
            </w:tblGrid>
            <w:tr w:rsidR="00184664" w:rsidRPr="00A85B6F" w14:paraId="02882F54" w14:textId="77777777" w:rsidTr="006D5D69">
              <w:trPr>
                <w:trHeight w:hRule="exact" w:val="1494"/>
              </w:trPr>
              <w:tc>
                <w:tcPr>
                  <w:tcW w:w="5000" w:type="pct"/>
                  <w:tcBorders>
                    <w:top w:val="single" w:sz="12" w:space="0" w:color="1CADE4" w:themeColor="accent1"/>
                    <w:bottom w:val="single" w:sz="12" w:space="0" w:color="1CADE4" w:themeColor="accent1"/>
                    <w:right w:val="single" w:sz="12" w:space="0" w:color="1CADE4" w:themeColor="accent1"/>
                  </w:tcBorders>
                  <w:shd w:val="clear" w:color="auto" w:fill="1CADE4" w:themeFill="accent1"/>
                  <w:tcMar>
                    <w:top w:w="288" w:type="dxa"/>
                  </w:tcMar>
                </w:tcPr>
                <w:p w14:paraId="2256ACF1" w14:textId="77777777" w:rsidR="00184664" w:rsidRPr="00F551F8" w:rsidRDefault="004955F4" w:rsidP="00D00698">
                  <w:pPr>
                    <w:pStyle w:val="Heading3"/>
                    <w:ind w:right="30"/>
                    <w:rPr>
                      <w:rFonts w:cs="Times New Roman (Headings CS)"/>
                      <w:smallCaps/>
                      <w:color w:val="FFFFFF" w:themeColor="background1"/>
                      <w:spacing w:val="20"/>
                      <w:sz w:val="24"/>
                      <w:szCs w:val="26"/>
                    </w:rPr>
                  </w:pPr>
                  <w:r w:rsidRPr="00F551F8">
                    <w:rPr>
                      <w:rFonts w:cs="Times New Roman (Headings CS)"/>
                      <w:smallCaps/>
                      <w:color w:val="FFFFFF" w:themeColor="background1"/>
                      <w:spacing w:val="20"/>
                      <w:sz w:val="24"/>
                      <w:szCs w:val="26"/>
                    </w:rPr>
                    <w:t xml:space="preserve">Contact Information </w:t>
                  </w:r>
                </w:p>
                <w:p w14:paraId="72355198" w14:textId="77777777" w:rsidR="00184664" w:rsidRPr="00A85B6F" w:rsidRDefault="004955F4" w:rsidP="00D00698">
                  <w:pPr>
                    <w:ind w:right="30"/>
                  </w:pPr>
                  <w:r w:rsidRPr="00D00698">
                    <w:rPr>
                      <w:color w:val="FFFFFF" w:themeColor="background1"/>
                    </w:rPr>
                    <w:t xml:space="preserve">Complete this section with each </w:t>
                  </w:r>
                  <w:r w:rsidR="00E33FBF" w:rsidRPr="00D00698">
                    <w:rPr>
                      <w:color w:val="FFFFFF" w:themeColor="background1"/>
                    </w:rPr>
                    <w:t xml:space="preserve">person’s </w:t>
                  </w:r>
                  <w:r w:rsidRPr="00D00698">
                    <w:rPr>
                      <w:color w:val="FFFFFF" w:themeColor="background1"/>
                    </w:rPr>
                    <w:t xml:space="preserve">contact information </w:t>
                  </w:r>
                  <w:r w:rsidR="00E33FBF" w:rsidRPr="00D00698">
                    <w:rPr>
                      <w:color w:val="FFFFFF" w:themeColor="background1"/>
                    </w:rPr>
                    <w:t xml:space="preserve">for keeping in touch and </w:t>
                  </w:r>
                  <w:r w:rsidR="00F551F8">
                    <w:rPr>
                      <w:color w:val="FFFFFF" w:themeColor="background1"/>
                    </w:rPr>
                    <w:t xml:space="preserve">coordinating </w:t>
                  </w:r>
                  <w:r w:rsidR="00E33FBF" w:rsidRPr="00D00698">
                    <w:rPr>
                      <w:color w:val="FFFFFF" w:themeColor="background1"/>
                    </w:rPr>
                    <w:t>meeting</w:t>
                  </w:r>
                  <w:r w:rsidR="00F551F8">
                    <w:rPr>
                      <w:color w:val="FFFFFF" w:themeColor="background1"/>
                    </w:rPr>
                    <w:t>s</w:t>
                  </w:r>
                  <w:r w:rsidR="00E33FBF" w:rsidRPr="00D00698">
                    <w:rPr>
                      <w:color w:val="FFFFFF" w:themeColor="background1"/>
                    </w:rPr>
                    <w:t>.</w:t>
                  </w:r>
                </w:p>
              </w:tc>
            </w:tr>
            <w:tr w:rsidR="00184664" w:rsidRPr="00A85B6F" w14:paraId="71C2D991" w14:textId="77777777" w:rsidTr="006D5D69">
              <w:trPr>
                <w:trHeight w:hRule="exact" w:val="5574"/>
              </w:trPr>
              <w:tc>
                <w:tcPr>
                  <w:tcW w:w="5000" w:type="pct"/>
                  <w:tcBorders>
                    <w:top w:val="single" w:sz="12" w:space="0" w:color="1CADE4" w:themeColor="accent1"/>
                    <w:bottom w:val="single" w:sz="12" w:space="0" w:color="1CADE4" w:themeColor="accent1"/>
                  </w:tcBorders>
                </w:tcPr>
                <w:tbl>
                  <w:tblPr>
                    <w:tblW w:w="4303" w:type="dxa"/>
                    <w:tblInd w:w="1" w:type="dxa"/>
                    <w:tblLayout w:type="fixed"/>
                    <w:tblCellMar>
                      <w:left w:w="72" w:type="dxa"/>
                      <w:right w:w="72" w:type="dxa"/>
                    </w:tblCellMar>
                    <w:tblLook w:val="04A0" w:firstRow="1" w:lastRow="0" w:firstColumn="1" w:lastColumn="0" w:noHBand="0" w:noVBand="1"/>
                    <w:tblDescription w:val="Contact layout table"/>
                  </w:tblPr>
                  <w:tblGrid>
                    <w:gridCol w:w="4303"/>
                  </w:tblGrid>
                  <w:tr w:rsidR="004955F4" w:rsidRPr="00A85B6F" w14:paraId="6D3B4D71" w14:textId="77777777" w:rsidTr="006D5D69">
                    <w:trPr>
                      <w:trHeight w:val="2084"/>
                    </w:trPr>
                    <w:tc>
                      <w:tcPr>
                        <w:tcW w:w="4303" w:type="dxa"/>
                        <w:tcMar>
                          <w:top w:w="432" w:type="dxa"/>
                          <w:bottom w:w="0" w:type="dxa"/>
                        </w:tcMar>
                      </w:tcPr>
                      <w:p w14:paraId="3D8C6DC7" w14:textId="23E78EF9" w:rsidR="004955F4" w:rsidRPr="00A85B6F" w:rsidRDefault="006D5D69" w:rsidP="00D00698">
                        <w:pPr>
                          <w:pStyle w:val="Heading3"/>
                          <w:ind w:right="30"/>
                        </w:pPr>
                        <w:r>
                          <w:rPr>
                            <w:noProof/>
                          </w:rPr>
                          <w:drawing>
                            <wp:inline distT="0" distB="0" distL="0" distR="0" wp14:anchorId="7FEA681D" wp14:editId="5F95703B">
                              <wp:extent cx="639445" cy="548640"/>
                              <wp:effectExtent l="0" t="0" r="0" b="0"/>
                              <wp:docPr id="24" name="Graphic 24"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vwek5F.svg"/>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602" t="7129" r="-602" b="7043"/>
                                      <a:stretch/>
                                    </pic:blipFill>
                                    <pic:spPr bwMode="auto">
                                      <a:xfrm>
                                        <a:off x="0" y="0"/>
                                        <a:ext cx="640289" cy="549364"/>
                                      </a:xfrm>
                                      <a:prstGeom prst="rect">
                                        <a:avLst/>
                                      </a:prstGeom>
                                      <a:ln>
                                        <a:noFill/>
                                      </a:ln>
                                      <a:extLst>
                                        <a:ext uri="{53640926-AAD7-44D8-BBD7-CCE9431645EC}">
                                          <a14:shadowObscured xmlns:a14="http://schemas.microsoft.com/office/drawing/2010/main"/>
                                        </a:ext>
                                      </a:extLst>
                                    </pic:spPr>
                                  </pic:pic>
                                </a:graphicData>
                              </a:graphic>
                            </wp:inline>
                          </w:drawing>
                        </w:r>
                      </w:p>
                      <w:p w14:paraId="4F5C30FA" w14:textId="5013E19B" w:rsidR="004955F4" w:rsidRDefault="004955F4" w:rsidP="00D00698">
                        <w:pPr>
                          <w:ind w:right="30"/>
                          <w:jc w:val="left"/>
                        </w:pPr>
                        <w:r>
                          <w:t xml:space="preserve">Mentor </w:t>
                        </w:r>
                        <w:sdt>
                          <w:sdtPr>
                            <w:alias w:val="Email:"/>
                            <w:tag w:val="Email:"/>
                            <w:id w:val="1159736844"/>
                            <w:placeholder>
                              <w:docPart w:val="649D91A0E894B24494528A545D80F206"/>
                            </w:placeholder>
                            <w:temporary/>
                            <w:showingPlcHdr/>
                            <w15:appearance w15:val="hidden"/>
                          </w:sdtPr>
                          <w:sdtEndPr/>
                          <w:sdtContent>
                            <w:r w:rsidRPr="00390414">
                              <w:t>Email</w:t>
                            </w:r>
                          </w:sdtContent>
                        </w:sdt>
                        <w:r>
                          <w:t>:</w:t>
                        </w:r>
                      </w:p>
                      <w:p w14:paraId="1ECFD4D1" w14:textId="77777777" w:rsidR="004955F4" w:rsidRDefault="004955F4" w:rsidP="00D00698">
                        <w:pPr>
                          <w:ind w:right="-576"/>
                          <w:jc w:val="left"/>
                        </w:pPr>
                        <w:r>
                          <w:t>_________________________________</w:t>
                        </w:r>
                        <w:r w:rsidR="00250F91">
                          <w:t>________</w:t>
                        </w:r>
                      </w:p>
                      <w:p w14:paraId="26242248" w14:textId="786B91F6" w:rsidR="004955F4" w:rsidRDefault="006D5D69" w:rsidP="00D00698">
                        <w:pPr>
                          <w:ind w:right="30"/>
                          <w:jc w:val="left"/>
                        </w:pPr>
                        <w:r>
                          <w:br/>
                          <w:t>Mentor</w:t>
                        </w:r>
                        <w:r w:rsidR="004955F4">
                          <w:t xml:space="preserve"> </w:t>
                        </w:r>
                        <w:r>
                          <w:t>Phone</w:t>
                        </w:r>
                        <w:r w:rsidR="004955F4">
                          <w:t>:</w:t>
                        </w:r>
                      </w:p>
                      <w:p w14:paraId="5343DB27" w14:textId="77777777" w:rsidR="004955F4" w:rsidRPr="00A85B6F" w:rsidRDefault="004955F4" w:rsidP="00D00698">
                        <w:pPr>
                          <w:ind w:right="-666"/>
                          <w:jc w:val="left"/>
                        </w:pPr>
                        <w:r>
                          <w:t>__________________________________</w:t>
                        </w:r>
                        <w:r w:rsidR="00D00698">
                          <w:t>__</w:t>
                        </w:r>
                        <w:r>
                          <w:t>_____</w:t>
                        </w:r>
                      </w:p>
                    </w:tc>
                  </w:tr>
                  <w:tr w:rsidR="004955F4" w:rsidRPr="00A85B6F" w14:paraId="647FBB4B" w14:textId="77777777" w:rsidTr="006D5D69">
                    <w:trPr>
                      <w:trHeight w:val="626"/>
                    </w:trPr>
                    <w:tc>
                      <w:tcPr>
                        <w:tcW w:w="4303" w:type="dxa"/>
                        <w:tcMar>
                          <w:top w:w="288" w:type="dxa"/>
                          <w:bottom w:w="0" w:type="dxa"/>
                        </w:tcMar>
                      </w:tcPr>
                      <w:p w14:paraId="1716E5EF" w14:textId="0564BB5B" w:rsidR="004955F4" w:rsidRPr="00A85B6F" w:rsidRDefault="006D5D69" w:rsidP="00D00698">
                        <w:pPr>
                          <w:pStyle w:val="Heading3"/>
                          <w:ind w:right="30"/>
                        </w:pPr>
                        <w:r>
                          <w:rPr>
                            <w:noProof/>
                          </w:rPr>
                          <w:drawing>
                            <wp:inline distT="0" distB="0" distL="0" distR="0" wp14:anchorId="04743DD2" wp14:editId="2E2A4B48">
                              <wp:extent cx="414226" cy="414226"/>
                              <wp:effectExtent l="0" t="0" r="5080" b="5080"/>
                              <wp:docPr id="26" name="Graphic 2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diafile_yz8rk6.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5584" cy="415584"/>
                                      </a:xfrm>
                                      <a:prstGeom prst="rect">
                                        <a:avLst/>
                                      </a:prstGeom>
                                    </pic:spPr>
                                  </pic:pic>
                                </a:graphicData>
                              </a:graphic>
                            </wp:inline>
                          </w:drawing>
                        </w:r>
                      </w:p>
                    </w:tc>
                  </w:tr>
                  <w:tr w:rsidR="00250F91" w:rsidRPr="00A85B6F" w14:paraId="180641CF" w14:textId="77777777" w:rsidTr="006D5D69">
                    <w:trPr>
                      <w:trHeight w:val="1639"/>
                    </w:trPr>
                    <w:tc>
                      <w:tcPr>
                        <w:tcW w:w="4303" w:type="dxa"/>
                        <w:tcMar>
                          <w:top w:w="0" w:type="dxa"/>
                          <w:bottom w:w="288" w:type="dxa"/>
                        </w:tcMar>
                      </w:tcPr>
                      <w:p w14:paraId="1341124D" w14:textId="6AD38412" w:rsidR="00250F91" w:rsidRDefault="006D5D69" w:rsidP="00D00698">
                        <w:pPr>
                          <w:ind w:right="30"/>
                          <w:jc w:val="left"/>
                        </w:pPr>
                        <w:r>
                          <w:t>Mentee</w:t>
                        </w:r>
                        <w:r w:rsidR="00250F91">
                          <w:t xml:space="preserve"> </w:t>
                        </w:r>
                        <w:r>
                          <w:t>Email</w:t>
                        </w:r>
                        <w:r w:rsidR="00250F91">
                          <w:t>:</w:t>
                        </w:r>
                      </w:p>
                      <w:p w14:paraId="4267D696" w14:textId="77777777" w:rsidR="00250F91" w:rsidRDefault="00250F91" w:rsidP="00D00698">
                        <w:pPr>
                          <w:ind w:right="-666"/>
                          <w:jc w:val="left"/>
                        </w:pPr>
                        <w:r>
                          <w:t>_________________________________________</w:t>
                        </w:r>
                      </w:p>
                      <w:p w14:paraId="249FFE54" w14:textId="77777777" w:rsidR="00250F91" w:rsidRDefault="00250F91" w:rsidP="00D00698">
                        <w:pPr>
                          <w:ind w:right="30"/>
                          <w:jc w:val="left"/>
                        </w:pPr>
                        <w:r>
                          <w:br/>
                          <w:t>Mentee Phone:</w:t>
                        </w:r>
                      </w:p>
                      <w:p w14:paraId="28EC9B15" w14:textId="77777777" w:rsidR="00250F91" w:rsidRPr="00A85B6F" w:rsidRDefault="00250F91" w:rsidP="00D00698">
                        <w:pPr>
                          <w:ind w:right="-666"/>
                          <w:jc w:val="left"/>
                        </w:pPr>
                        <w:r>
                          <w:t>_________________________________________</w:t>
                        </w:r>
                      </w:p>
                    </w:tc>
                  </w:tr>
                </w:tbl>
                <w:p w14:paraId="4317591F" w14:textId="77777777" w:rsidR="00184664" w:rsidRPr="00A85B6F" w:rsidRDefault="00184664" w:rsidP="00D00698">
                  <w:pPr>
                    <w:ind w:right="30"/>
                  </w:pPr>
                </w:p>
              </w:tc>
            </w:tr>
            <w:tr w:rsidR="00184664" w:rsidRPr="00A85B6F" w14:paraId="678A50FF" w14:textId="77777777" w:rsidTr="006D5D69">
              <w:trPr>
                <w:trHeight w:val="3588"/>
              </w:trPr>
              <w:tc>
                <w:tcPr>
                  <w:tcW w:w="5000" w:type="pct"/>
                  <w:tcBorders>
                    <w:top w:val="single" w:sz="12" w:space="0" w:color="1CADE4" w:themeColor="accent1"/>
                    <w:bottom w:val="single" w:sz="12" w:space="0" w:color="1CADE4" w:themeColor="accent1"/>
                    <w:right w:val="single" w:sz="12" w:space="0" w:color="1CADE4" w:themeColor="accent1"/>
                  </w:tcBorders>
                </w:tcPr>
                <w:p w14:paraId="5B2191AD" w14:textId="31D7D974" w:rsidR="00250F91" w:rsidRPr="005205D6" w:rsidRDefault="00D00698" w:rsidP="00D00698">
                  <w:pPr>
                    <w:pStyle w:val="Heading2"/>
                    <w:spacing w:before="240"/>
                    <w:ind w:right="30"/>
                    <w:rPr>
                      <w:b/>
                      <w:sz w:val="24"/>
                      <w:szCs w:val="24"/>
                    </w:rPr>
                  </w:pPr>
                  <w:r>
                    <w:rPr>
                      <w:b/>
                      <w:sz w:val="24"/>
                      <w:szCs w:val="24"/>
                    </w:rPr>
                    <w:t>Resources</w:t>
                  </w:r>
                </w:p>
                <w:p w14:paraId="31DE7962" w14:textId="77777777" w:rsidR="004C5939" w:rsidRPr="005205D6" w:rsidRDefault="005205D6" w:rsidP="00D00698">
                  <w:pPr>
                    <w:pStyle w:val="Heading3"/>
                    <w:ind w:right="30"/>
                    <w:rPr>
                      <w:b w:val="0"/>
                      <w:szCs w:val="20"/>
                    </w:rPr>
                  </w:pPr>
                  <w:r w:rsidRPr="005205D6">
                    <w:rPr>
                      <w:b w:val="0"/>
                      <w:szCs w:val="20"/>
                    </w:rPr>
                    <w:t>Questions? Concerns?</w:t>
                  </w:r>
                </w:p>
                <w:p w14:paraId="3EE36EC8" w14:textId="77777777" w:rsidR="005205D6" w:rsidRDefault="005205D6" w:rsidP="00D00698">
                  <w:pPr>
                    <w:pStyle w:val="Heading3"/>
                    <w:ind w:right="30"/>
                    <w:rPr>
                      <w:b w:val="0"/>
                      <w:szCs w:val="20"/>
                    </w:rPr>
                  </w:pPr>
                  <w:r w:rsidRPr="005205D6">
                    <w:rPr>
                      <w:b w:val="0"/>
                      <w:szCs w:val="20"/>
                    </w:rPr>
                    <w:t>Contact your Mentor Coordinator</w:t>
                  </w:r>
                </w:p>
                <w:p w14:paraId="361DC1C1" w14:textId="77777777" w:rsidR="005205D6" w:rsidRPr="005205D6" w:rsidRDefault="005205D6" w:rsidP="00D00698">
                  <w:pPr>
                    <w:pStyle w:val="Heading3"/>
                    <w:ind w:right="30"/>
                    <w:rPr>
                      <w:color w:val="1CADE4" w:themeColor="accent1"/>
                      <w:sz w:val="28"/>
                      <w:szCs w:val="22"/>
                    </w:rPr>
                  </w:pPr>
                  <w:r w:rsidRPr="005205D6">
                    <w:rPr>
                      <w:color w:val="1CADE4" w:themeColor="accent1"/>
                      <w:sz w:val="28"/>
                      <w:szCs w:val="22"/>
                    </w:rPr>
                    <w:t>Jillian Caswell</w:t>
                  </w:r>
                </w:p>
                <w:p w14:paraId="2E9ECD73" w14:textId="77777777" w:rsidR="004C5939" w:rsidRPr="005205D6" w:rsidRDefault="005205D6" w:rsidP="00D00698">
                  <w:pPr>
                    <w:pStyle w:val="Heading3"/>
                    <w:spacing w:before="180" w:after="0"/>
                    <w:ind w:right="30"/>
                    <w:jc w:val="left"/>
                    <w:rPr>
                      <w:b w:val="0"/>
                      <w:sz w:val="4"/>
                    </w:rPr>
                  </w:pPr>
                  <w:r w:rsidRPr="00A85B6F">
                    <w:rPr>
                      <w:noProof/>
                    </w:rPr>
                    <mc:AlternateContent>
                      <mc:Choice Requires="wpg">
                        <w:drawing>
                          <wp:anchor distT="0" distB="0" distL="114300" distR="114300" simplePos="0" relativeHeight="251658240" behindDoc="1" locked="0" layoutInCell="1" allowOverlap="1" wp14:anchorId="23296338" wp14:editId="05D02DD8">
                            <wp:simplePos x="0" y="0"/>
                            <wp:positionH relativeFrom="column">
                              <wp:posOffset>1905</wp:posOffset>
                            </wp:positionH>
                            <wp:positionV relativeFrom="paragraph">
                              <wp:posOffset>635</wp:posOffset>
                            </wp:positionV>
                            <wp:extent cx="328930" cy="328930"/>
                            <wp:effectExtent l="0" t="0" r="1270" b="1270"/>
                            <wp:wrapTight wrapText="bothSides">
                              <wp:wrapPolygon edited="0">
                                <wp:start x="5004" y="0"/>
                                <wp:lineTo x="0" y="3336"/>
                                <wp:lineTo x="0" y="17514"/>
                                <wp:lineTo x="5004" y="20849"/>
                                <wp:lineTo x="15846" y="20849"/>
                                <wp:lineTo x="20849" y="17514"/>
                                <wp:lineTo x="20849" y="3336"/>
                                <wp:lineTo x="15846" y="0"/>
                                <wp:lineTo x="5004" y="0"/>
                              </wp:wrapPolygon>
                            </wp:wrapTight>
                            <wp:docPr id="12" name="Group 303" descr="Telephone icon"/>
                            <wp:cNvGraphicFramePr/>
                            <a:graphic xmlns:a="http://schemas.openxmlformats.org/drawingml/2006/main">
                              <a:graphicData uri="http://schemas.microsoft.com/office/word/2010/wordprocessingGroup">
                                <wpg:wgp>
                                  <wpg:cNvGrpSpPr/>
                                  <wpg:grpSpPr>
                                    <a:xfrm>
                                      <a:off x="0" y="0"/>
                                      <a:ext cx="328930" cy="328930"/>
                                      <a:chOff x="0" y="0"/>
                                      <a:chExt cx="338328" cy="338328"/>
                                    </a:xfrm>
                                  </wpg:grpSpPr>
                                  <wps:wsp>
                                    <wps:cNvPr id="13" name="Oval 13"/>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4"/>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5802A77" id="Group 303" o:spid="_x0000_s1026" alt="Telephone icon" style="position:absolute;margin-left:.15pt;margin-top:.05pt;width:25.9pt;height:25.9pt;z-index:-251658240"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">
                            <v:oval id="Oval 13" o:spid="_x0000_s1027" style="position:absolute;width:338328;height:33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" fillcolor="#1cade4 [3204]" stroked="f" strokeweight="1pt">
                              <v:stroke joinstyle="miter"/>
                            </v:oval>
                            <v:shape id="Freeform 14" o:spid="_x0000_s1028" style="position:absolute;left:57245;top:92170;width:223838;height:153988;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35b74 [3215]" strokecolor="#335b74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wrap type="tight"/>
                          </v:group>
                        </w:pict>
                      </mc:Fallback>
                    </mc:AlternateContent>
                  </w:r>
                  <w:r>
                    <w:rPr>
                      <w:b w:val="0"/>
                      <w:sz w:val="24"/>
                    </w:rPr>
                    <w:t xml:space="preserve">  </w:t>
                  </w:r>
                  <w:r w:rsidRPr="005205D6">
                    <w:rPr>
                      <w:b w:val="0"/>
                      <w:sz w:val="24"/>
                    </w:rPr>
                    <w:t>(907)</w:t>
                  </w:r>
                  <w:r>
                    <w:rPr>
                      <w:b w:val="0"/>
                      <w:sz w:val="24"/>
                    </w:rPr>
                    <w:t xml:space="preserve"> 205-1361</w:t>
                  </w:r>
                  <w:r>
                    <w:rPr>
                      <w:b w:val="0"/>
                      <w:sz w:val="24"/>
                    </w:rPr>
                    <w:br/>
                  </w:r>
                </w:p>
                <w:p w14:paraId="1D3C816E" w14:textId="4C0EDBF2" w:rsidR="005205D6" w:rsidRDefault="005205D6" w:rsidP="00D00698">
                  <w:pPr>
                    <w:pStyle w:val="Heading3"/>
                    <w:spacing w:before="200" w:after="0"/>
                    <w:ind w:right="30"/>
                    <w:jc w:val="left"/>
                    <w:rPr>
                      <w:b w:val="0"/>
                      <w:sz w:val="24"/>
                    </w:rPr>
                  </w:pPr>
                  <w:r w:rsidRPr="00A85B6F">
                    <w:rPr>
                      <w:noProof/>
                    </w:rPr>
                    <mc:AlternateContent>
                      <mc:Choice Requires="wpg">
                        <w:drawing>
                          <wp:anchor distT="0" distB="0" distL="114300" distR="114300" simplePos="0" relativeHeight="251659264" behindDoc="1" locked="0" layoutInCell="1" allowOverlap="1" wp14:anchorId="1E7B6A6C" wp14:editId="7FAE787D">
                            <wp:simplePos x="0" y="0"/>
                            <wp:positionH relativeFrom="column">
                              <wp:posOffset>1905</wp:posOffset>
                            </wp:positionH>
                            <wp:positionV relativeFrom="paragraph">
                              <wp:posOffset>109855</wp:posOffset>
                            </wp:positionV>
                            <wp:extent cx="328930" cy="328930"/>
                            <wp:effectExtent l="0" t="0" r="1270" b="1270"/>
                            <wp:wrapTight wrapText="bothSides">
                              <wp:wrapPolygon edited="0">
                                <wp:start x="5004" y="0"/>
                                <wp:lineTo x="0" y="3336"/>
                                <wp:lineTo x="0" y="17514"/>
                                <wp:lineTo x="5004" y="20849"/>
                                <wp:lineTo x="15846" y="20849"/>
                                <wp:lineTo x="20849" y="17514"/>
                                <wp:lineTo x="20849" y="3336"/>
                                <wp:lineTo x="15846" y="0"/>
                                <wp:lineTo x="5004" y="0"/>
                              </wp:wrapPolygon>
                            </wp:wrapTight>
                            <wp:docPr id="21" name="Group 322" descr="Email icon"/>
                            <wp:cNvGraphicFramePr/>
                            <a:graphic xmlns:a="http://schemas.openxmlformats.org/drawingml/2006/main">
                              <a:graphicData uri="http://schemas.microsoft.com/office/word/2010/wordprocessingGroup">
                                <wpg:wgp>
                                  <wpg:cNvGrpSpPr/>
                                  <wpg:grpSpPr>
                                    <a:xfrm>
                                      <a:off x="0" y="0"/>
                                      <a:ext cx="328930" cy="328930"/>
                                      <a:chOff x="0" y="0"/>
                                      <a:chExt cx="329184" cy="329184"/>
                                    </a:xfrm>
                                  </wpg:grpSpPr>
                                  <wps:wsp>
                                    <wps:cNvPr id="22" name="Oval 22"/>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A9E2209" id="Group 322" o:spid="_x0000_s1026" alt="Email icon" style="position:absolute;margin-left:.15pt;margin-top:8.65pt;width:25.9pt;height:25.9pt;z-index:-251657216"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">
                            <v:oval id="Oval 22" o:spid="_x0000_s1027" style="position:absolute;width:329184;height:32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" fillcolor="#1cade4 [3204]" stroked="f" strokeweight="1pt">
                              <v:stroke joinstyle="miter"/>
                            </v:oval>
                            <v:shape id="Freeform 23" o:spid="_x0000_s1028" style="position:absolute;left:57057;top:87598;width:206375;height:153988;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35b74 [3215]" strokecolor="#335b74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wrap type="tight"/>
                          </v:group>
                        </w:pict>
                      </mc:Fallback>
                    </mc:AlternateContent>
                  </w:r>
                  <w:r>
                    <w:rPr>
                      <w:b w:val="0"/>
                      <w:sz w:val="24"/>
                    </w:rPr>
                    <w:t xml:space="preserve">  </w:t>
                  </w:r>
                  <w:r w:rsidR="009F1B27">
                    <w:rPr>
                      <w:b w:val="0"/>
                      <w:sz w:val="24"/>
                    </w:rPr>
                    <w:t>ashrm</w:t>
                  </w:r>
                  <w:r w:rsidRPr="00D00698">
                    <w:rPr>
                      <w:b w:val="0"/>
                      <w:sz w:val="22"/>
                    </w:rPr>
                    <w:t>mentor@</w:t>
                  </w:r>
                  <w:r w:rsidR="009F1B27">
                    <w:rPr>
                      <w:b w:val="0"/>
                      <w:sz w:val="22"/>
                    </w:rPr>
                    <w:t>gmail.com</w:t>
                  </w:r>
                </w:p>
                <w:p w14:paraId="353E2BD5" w14:textId="77777777" w:rsidR="004C5939" w:rsidRDefault="004C5939" w:rsidP="00D00698">
                  <w:pPr>
                    <w:pStyle w:val="Heading3"/>
                    <w:ind w:right="30"/>
                    <w:jc w:val="left"/>
                    <w:rPr>
                      <w:b w:val="0"/>
                      <w:sz w:val="24"/>
                    </w:rPr>
                  </w:pPr>
                </w:p>
                <w:p w14:paraId="2D24602C" w14:textId="77777777" w:rsidR="004C5939" w:rsidRPr="00F551F8" w:rsidRDefault="00D00698" w:rsidP="00F551F8">
                  <w:pPr>
                    <w:pStyle w:val="Heading3"/>
                    <w:ind w:right="-167"/>
                    <w:jc w:val="left"/>
                    <w:rPr>
                      <w:b w:val="0"/>
                      <w:sz w:val="22"/>
                    </w:rPr>
                  </w:pPr>
                  <w:r w:rsidRPr="00D00698">
                    <w:rPr>
                      <w:b w:val="0"/>
                      <w:sz w:val="22"/>
                    </w:rPr>
                    <w:t>We’re here to help – if you have questions or concerns at any time during your mentoring program, contact us!</w:t>
                  </w:r>
                </w:p>
              </w:tc>
            </w:tr>
          </w:tbl>
          <w:p w14:paraId="40523EBF" w14:textId="77777777" w:rsidR="00184664" w:rsidRPr="00A85B6F" w:rsidRDefault="00184664" w:rsidP="00D00698">
            <w:pPr>
              <w:ind w:right="30"/>
            </w:pPr>
          </w:p>
        </w:tc>
      </w:tr>
    </w:tbl>
    <w:p w14:paraId="2B316FF7" w14:textId="0034F8E6" w:rsidR="003B0EAF" w:rsidRDefault="003B0EAF" w:rsidP="00411973">
      <w:pPr>
        <w:pStyle w:val="Heading3"/>
        <w:spacing w:after="0"/>
        <w:jc w:val="left"/>
        <w:rPr>
          <w:color w:val="0070C0"/>
          <w:sz w:val="32"/>
        </w:rPr>
      </w:pPr>
    </w:p>
    <w:p w14:paraId="0B3D2FED" w14:textId="77777777" w:rsidR="008A5C2A" w:rsidRDefault="008A5C2A" w:rsidP="00411973">
      <w:pPr>
        <w:pStyle w:val="Heading3"/>
        <w:spacing w:after="0"/>
        <w:jc w:val="left"/>
        <w:rPr>
          <w:color w:val="0070C0"/>
          <w:sz w:val="32"/>
        </w:rPr>
      </w:pPr>
    </w:p>
    <w:p w14:paraId="1C6F3A7E" w14:textId="1B8DD502" w:rsidR="00411973" w:rsidRPr="00411973" w:rsidRDefault="00411973" w:rsidP="00411973">
      <w:pPr>
        <w:pStyle w:val="Heading3"/>
        <w:spacing w:after="0"/>
        <w:jc w:val="left"/>
        <w:rPr>
          <w:color w:val="0070C0"/>
          <w:sz w:val="24"/>
        </w:rPr>
      </w:pPr>
      <w:r w:rsidRPr="00411973">
        <w:rPr>
          <w:color w:val="0070C0"/>
          <w:sz w:val="32"/>
        </w:rPr>
        <w:lastRenderedPageBreak/>
        <w:t>Discussion Points</w:t>
      </w:r>
    </w:p>
    <w:p w14:paraId="7223BFE6" w14:textId="77777777" w:rsidR="00411973" w:rsidRDefault="00411973" w:rsidP="00411973">
      <w:pPr>
        <w:spacing w:after="120"/>
        <w:jc w:val="left"/>
      </w:pPr>
      <w:r>
        <w:t>The following items are excellent areas to begin your conversations and planning to ensure all participants have an understanding of their expectations.</w:t>
      </w:r>
    </w:p>
    <w:p w14:paraId="55C677CB" w14:textId="3433C456" w:rsidR="009F1B27" w:rsidRPr="009F1B27" w:rsidRDefault="009F1B27" w:rsidP="00411973">
      <w:pPr>
        <w:pStyle w:val="Heading3"/>
        <w:spacing w:after="0"/>
        <w:jc w:val="left"/>
        <w:rPr>
          <w:color w:val="1CADE4" w:themeColor="accent1"/>
          <w:sz w:val="13"/>
        </w:rPr>
      </w:pPr>
    </w:p>
    <w:p w14:paraId="331043FD" w14:textId="71D2FD1A" w:rsidR="009F1B27" w:rsidRPr="009F1B27" w:rsidRDefault="009F1B27" w:rsidP="009F1B27">
      <w:pPr>
        <w:pStyle w:val="Heading3"/>
        <w:spacing w:after="0"/>
        <w:jc w:val="left"/>
        <w:rPr>
          <w:color w:val="1CADE4" w:themeColor="accent1"/>
          <w:sz w:val="28"/>
        </w:rPr>
      </w:pPr>
      <w:r>
        <w:rPr>
          <w:color w:val="1CADE4" w:themeColor="accent1"/>
          <w:sz w:val="28"/>
        </w:rPr>
        <w:t>Program Goals</w:t>
      </w:r>
    </w:p>
    <w:p w14:paraId="412775BB" w14:textId="5566AFE0" w:rsidR="009F1B27" w:rsidRDefault="009F1B27" w:rsidP="009F1B27">
      <w:pPr>
        <w:pStyle w:val="Heading3"/>
        <w:spacing w:after="0"/>
        <w:jc w:val="left"/>
        <w:rPr>
          <w:b w:val="0"/>
          <w:sz w:val="21"/>
        </w:rPr>
      </w:pPr>
      <w:r w:rsidRPr="009F1B27">
        <w:rPr>
          <w:sz w:val="21"/>
        </w:rPr>
        <w:t>Mentees</w:t>
      </w:r>
      <w:r w:rsidRPr="009F1B27">
        <w:rPr>
          <w:b w:val="0"/>
          <w:sz w:val="21"/>
        </w:rPr>
        <w:t>, what</w:t>
      </w:r>
      <w:r>
        <w:rPr>
          <w:b w:val="0"/>
          <w:sz w:val="21"/>
        </w:rPr>
        <w:t xml:space="preserve"> are you hoping to gain from this experience? What do you wish to learn from your mentor? How will this mentorship help you move forwards towards your short and long-term goals?</w:t>
      </w:r>
    </w:p>
    <w:p w14:paraId="5F75F7C5" w14:textId="77777777" w:rsidR="009F1B27" w:rsidRPr="009F1B27" w:rsidRDefault="009F1B27" w:rsidP="009F1B27">
      <w:pPr>
        <w:pStyle w:val="Heading3"/>
        <w:spacing w:after="0"/>
        <w:jc w:val="left"/>
        <w:rPr>
          <w:b w:val="0"/>
          <w:sz w:val="13"/>
        </w:rPr>
      </w:pPr>
    </w:p>
    <w:p w14:paraId="6609576B" w14:textId="57D6B07F"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2718940C" w14:textId="5E8424BE"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0E82769A" w14:textId="3E0CA2CD"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456CFE07" w14:textId="4E5FC212" w:rsidR="009F1B27" w:rsidRDefault="009F1B27" w:rsidP="009F1B27">
      <w:pPr>
        <w:pStyle w:val="Heading3"/>
        <w:spacing w:after="0"/>
        <w:jc w:val="left"/>
        <w:rPr>
          <w:b w:val="0"/>
          <w:sz w:val="21"/>
        </w:rPr>
      </w:pPr>
      <w:r w:rsidRPr="009F1B27">
        <w:rPr>
          <w:sz w:val="21"/>
        </w:rPr>
        <w:t>Ment</w:t>
      </w:r>
      <w:r>
        <w:rPr>
          <w:sz w:val="21"/>
        </w:rPr>
        <w:t>ors</w:t>
      </w:r>
      <w:r>
        <w:rPr>
          <w:b w:val="0"/>
          <w:sz w:val="21"/>
        </w:rPr>
        <w:t xml:space="preserve">, use the space below to brainstorm a few ideas on how you can help support your mentees in accomplishing their goals! </w:t>
      </w:r>
    </w:p>
    <w:p w14:paraId="18C0F1A7" w14:textId="77777777" w:rsidR="009F1B27" w:rsidRPr="009F1B27" w:rsidRDefault="009F1B27" w:rsidP="009F1B27">
      <w:pPr>
        <w:pStyle w:val="Heading3"/>
        <w:spacing w:after="0"/>
        <w:jc w:val="left"/>
        <w:rPr>
          <w:b w:val="0"/>
          <w:color w:val="1CADE4" w:themeColor="accent1"/>
          <w:sz w:val="13"/>
          <w:szCs w:val="13"/>
        </w:rPr>
      </w:pPr>
    </w:p>
    <w:p w14:paraId="34CE32A8" w14:textId="77777777"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657A28A0" w14:textId="77777777"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2581DB24" w14:textId="22726CA6" w:rsidR="009F1B27" w:rsidRPr="009F1B27" w:rsidRDefault="009F1B27" w:rsidP="009F1B27">
      <w:pPr>
        <w:pStyle w:val="ListParagraph"/>
        <w:numPr>
          <w:ilvl w:val="0"/>
          <w:numId w:val="4"/>
        </w:numPr>
        <w:spacing w:after="120" w:line="360" w:lineRule="auto"/>
        <w:rPr>
          <w:b/>
          <w:color w:val="1CADE4" w:themeColor="accent1"/>
          <w:sz w:val="24"/>
        </w:rPr>
      </w:pPr>
      <w:r w:rsidRPr="009F1B27">
        <w:rPr>
          <w:b/>
          <w:color w:val="000000" w:themeColor="text1"/>
          <w:sz w:val="21"/>
          <w:szCs w:val="24"/>
        </w:rPr>
        <w:t>______________________________________________________________________________________________</w:t>
      </w:r>
    </w:p>
    <w:p w14:paraId="6085C95F" w14:textId="09734099" w:rsidR="00411973" w:rsidRPr="009F1B27" w:rsidRDefault="00411973" w:rsidP="00411973">
      <w:pPr>
        <w:pStyle w:val="Heading3"/>
        <w:spacing w:after="0"/>
        <w:jc w:val="left"/>
        <w:rPr>
          <w:color w:val="1CADE4" w:themeColor="accent1"/>
          <w:sz w:val="32"/>
        </w:rPr>
      </w:pPr>
      <w:r w:rsidRPr="009F1B27">
        <w:rPr>
          <w:color w:val="1CADE4" w:themeColor="accent1"/>
          <w:sz w:val="32"/>
        </w:rPr>
        <w:t>Contact Preferences</w:t>
      </w:r>
    </w:p>
    <w:p w14:paraId="078B343B" w14:textId="77777777" w:rsidR="00411973" w:rsidRPr="009F1B27" w:rsidRDefault="00411973" w:rsidP="00411973">
      <w:pPr>
        <w:spacing w:after="120"/>
        <w:jc w:val="left"/>
        <w:rPr>
          <w:sz w:val="22"/>
        </w:rPr>
      </w:pPr>
      <w:r w:rsidRPr="009F1B27">
        <w:rPr>
          <w:sz w:val="22"/>
        </w:rPr>
        <w:t>What are your preferences for connecting with each other? Keep in mind you’ll want to coordinate when to meet and times to check-in.</w:t>
      </w:r>
    </w:p>
    <w:p w14:paraId="025F726F" w14:textId="77777777" w:rsidR="004D726C" w:rsidRPr="009F1B27" w:rsidRDefault="004D726C" w:rsidP="00411973">
      <w:pPr>
        <w:pStyle w:val="Heading3"/>
        <w:jc w:val="left"/>
        <w:rPr>
          <w:b w:val="0"/>
          <w:sz w:val="24"/>
          <w:u w:val="single"/>
        </w:rPr>
        <w:sectPr w:rsidR="004D726C" w:rsidRPr="009F1B27" w:rsidSect="008A5C2A">
          <w:footerReference w:type="default" r:id="rId12"/>
          <w:headerReference w:type="first" r:id="rId13"/>
          <w:pgSz w:w="12240" w:h="15840"/>
          <w:pgMar w:top="792" w:right="792" w:bottom="374" w:left="792" w:header="432" w:footer="576" w:gutter="0"/>
          <w:cols w:space="720"/>
          <w:titlePg/>
          <w:docGrid w:linePitch="360"/>
        </w:sectPr>
      </w:pPr>
    </w:p>
    <w:p w14:paraId="22B5CC3D" w14:textId="77777777" w:rsidR="00411973" w:rsidRPr="009F1B27" w:rsidRDefault="00411973" w:rsidP="00411973">
      <w:pPr>
        <w:pStyle w:val="Heading3"/>
        <w:jc w:val="left"/>
        <w:rPr>
          <w:b w:val="0"/>
          <w:sz w:val="24"/>
          <w:u w:val="single"/>
        </w:rPr>
      </w:pPr>
      <w:r w:rsidRPr="009F1B27">
        <w:rPr>
          <w:b w:val="0"/>
          <w:sz w:val="24"/>
          <w:u w:val="single"/>
        </w:rPr>
        <w:t>Contact Method - Meeting</w:t>
      </w:r>
    </w:p>
    <w:p w14:paraId="336917AE" w14:textId="2F59458F" w:rsidR="00411973" w:rsidRPr="009F1B27" w:rsidRDefault="00411973" w:rsidP="00411973">
      <w:pPr>
        <w:spacing w:after="200"/>
        <w:jc w:val="left"/>
        <w:rPr>
          <w:sz w:val="22"/>
          <w:szCs w:val="22"/>
        </w:rPr>
      </w:pPr>
      <w:r w:rsidRPr="009F1B27">
        <w:rPr>
          <w:sz w:val="24"/>
          <w:szCs w:val="24"/>
        </w:rPr>
        <w:sym w:font="Symbol" w:char="F0FF"/>
      </w:r>
      <w:r w:rsidRPr="009F1B27">
        <w:rPr>
          <w:sz w:val="24"/>
        </w:rPr>
        <w:t xml:space="preserve"> </w:t>
      </w:r>
      <w:r w:rsidRPr="009F1B27">
        <w:rPr>
          <w:sz w:val="22"/>
          <w:szCs w:val="22"/>
        </w:rPr>
        <w:t>Phone</w:t>
      </w:r>
      <w:r w:rsidRPr="009F1B27">
        <w:rPr>
          <w:sz w:val="24"/>
        </w:rPr>
        <w:t xml:space="preserve"> call    </w:t>
      </w:r>
      <w:r w:rsidRPr="009F1B27">
        <w:rPr>
          <w:sz w:val="24"/>
          <w:szCs w:val="24"/>
        </w:rPr>
        <w:sym w:font="Symbol" w:char="F0FF"/>
      </w:r>
      <w:r w:rsidRPr="009F1B27">
        <w:rPr>
          <w:sz w:val="24"/>
        </w:rPr>
        <w:t xml:space="preserve"> </w:t>
      </w:r>
      <w:r w:rsidRPr="009F1B27">
        <w:rPr>
          <w:sz w:val="22"/>
          <w:szCs w:val="22"/>
        </w:rPr>
        <w:t xml:space="preserve">Email   </w:t>
      </w:r>
      <w:r w:rsidRPr="009F1B27">
        <w:rPr>
          <w:sz w:val="24"/>
          <w:szCs w:val="24"/>
        </w:rPr>
        <w:sym w:font="Symbol" w:char="F0FF"/>
      </w:r>
      <w:r w:rsidRPr="009F1B27">
        <w:rPr>
          <w:sz w:val="24"/>
        </w:rPr>
        <w:t xml:space="preserve"> </w:t>
      </w:r>
      <w:r w:rsidRPr="009F1B27">
        <w:rPr>
          <w:sz w:val="22"/>
          <w:szCs w:val="22"/>
        </w:rPr>
        <w:t xml:space="preserve">Text   </w:t>
      </w:r>
      <w:r w:rsidRPr="009F1B27">
        <w:rPr>
          <w:sz w:val="24"/>
          <w:szCs w:val="24"/>
        </w:rPr>
        <w:sym w:font="Symbol" w:char="F0FF"/>
      </w:r>
      <w:r w:rsidRPr="009F1B27">
        <w:rPr>
          <w:sz w:val="24"/>
        </w:rPr>
        <w:t xml:space="preserve"> </w:t>
      </w:r>
      <w:r w:rsidRPr="009F1B27">
        <w:rPr>
          <w:sz w:val="22"/>
          <w:szCs w:val="22"/>
        </w:rPr>
        <w:t xml:space="preserve">In-person   </w:t>
      </w:r>
      <w:r w:rsidRPr="009F1B27">
        <w:rPr>
          <w:sz w:val="22"/>
          <w:szCs w:val="22"/>
        </w:rPr>
        <w:br/>
      </w:r>
      <w:r w:rsidRPr="009F1B27">
        <w:rPr>
          <w:sz w:val="24"/>
          <w:szCs w:val="24"/>
        </w:rPr>
        <w:sym w:font="Symbol" w:char="F0FF"/>
      </w:r>
      <w:r w:rsidRPr="009F1B27">
        <w:rPr>
          <w:sz w:val="24"/>
        </w:rPr>
        <w:t xml:space="preserve"> </w:t>
      </w:r>
      <w:r w:rsidRPr="009F1B27">
        <w:rPr>
          <w:sz w:val="22"/>
          <w:szCs w:val="22"/>
        </w:rPr>
        <w:t>Video chat (</w:t>
      </w:r>
      <w:r w:rsidR="00547C78">
        <w:rPr>
          <w:sz w:val="22"/>
          <w:szCs w:val="22"/>
        </w:rPr>
        <w:t xml:space="preserve">Zoom, </w:t>
      </w:r>
      <w:r w:rsidRPr="009F1B27">
        <w:rPr>
          <w:sz w:val="22"/>
          <w:szCs w:val="22"/>
        </w:rPr>
        <w:t>Skype, Facetime, etc.)</w:t>
      </w:r>
    </w:p>
    <w:p w14:paraId="61BE3EAF" w14:textId="77777777" w:rsidR="004D726C" w:rsidRPr="009F1B27" w:rsidRDefault="004D726C" w:rsidP="004D726C">
      <w:pPr>
        <w:pStyle w:val="Heading3"/>
        <w:jc w:val="left"/>
        <w:rPr>
          <w:b w:val="0"/>
          <w:sz w:val="24"/>
          <w:u w:val="single"/>
        </w:rPr>
      </w:pPr>
      <w:r w:rsidRPr="009F1B27">
        <w:rPr>
          <w:b w:val="0"/>
          <w:sz w:val="24"/>
          <w:u w:val="single"/>
        </w:rPr>
        <w:t>Contact Method – Check-In</w:t>
      </w:r>
    </w:p>
    <w:p w14:paraId="5A779C8F" w14:textId="1D4B7477" w:rsidR="004D726C" w:rsidRPr="009F1B27" w:rsidRDefault="004D726C" w:rsidP="004D726C">
      <w:pPr>
        <w:spacing w:after="200"/>
        <w:jc w:val="left"/>
        <w:rPr>
          <w:sz w:val="22"/>
          <w:szCs w:val="22"/>
        </w:rPr>
      </w:pPr>
      <w:r w:rsidRPr="009F1B27">
        <w:rPr>
          <w:sz w:val="24"/>
          <w:szCs w:val="24"/>
        </w:rPr>
        <w:sym w:font="Symbol" w:char="F0FF"/>
      </w:r>
      <w:r w:rsidRPr="009F1B27">
        <w:rPr>
          <w:sz w:val="24"/>
        </w:rPr>
        <w:t xml:space="preserve"> </w:t>
      </w:r>
      <w:r w:rsidRPr="009F1B27">
        <w:rPr>
          <w:sz w:val="22"/>
          <w:szCs w:val="22"/>
        </w:rPr>
        <w:t>Phone</w:t>
      </w:r>
      <w:r w:rsidRPr="009F1B27">
        <w:rPr>
          <w:sz w:val="24"/>
        </w:rPr>
        <w:t xml:space="preserve"> call    </w:t>
      </w:r>
      <w:r w:rsidRPr="009F1B27">
        <w:rPr>
          <w:sz w:val="24"/>
          <w:szCs w:val="24"/>
        </w:rPr>
        <w:sym w:font="Symbol" w:char="F0FF"/>
      </w:r>
      <w:r w:rsidRPr="009F1B27">
        <w:rPr>
          <w:sz w:val="24"/>
        </w:rPr>
        <w:t xml:space="preserve"> </w:t>
      </w:r>
      <w:r w:rsidRPr="009F1B27">
        <w:rPr>
          <w:sz w:val="22"/>
          <w:szCs w:val="22"/>
        </w:rPr>
        <w:t xml:space="preserve">Email   </w:t>
      </w:r>
      <w:r w:rsidRPr="009F1B27">
        <w:rPr>
          <w:sz w:val="24"/>
          <w:szCs w:val="24"/>
        </w:rPr>
        <w:sym w:font="Symbol" w:char="F0FF"/>
      </w:r>
      <w:r w:rsidRPr="009F1B27">
        <w:rPr>
          <w:sz w:val="24"/>
        </w:rPr>
        <w:t xml:space="preserve"> </w:t>
      </w:r>
      <w:r w:rsidRPr="009F1B27">
        <w:rPr>
          <w:sz w:val="22"/>
          <w:szCs w:val="22"/>
        </w:rPr>
        <w:t xml:space="preserve">Text   </w:t>
      </w:r>
      <w:r w:rsidRPr="009F1B27">
        <w:rPr>
          <w:sz w:val="24"/>
          <w:szCs w:val="24"/>
        </w:rPr>
        <w:sym w:font="Symbol" w:char="F0FF"/>
      </w:r>
      <w:r w:rsidRPr="009F1B27">
        <w:rPr>
          <w:sz w:val="24"/>
        </w:rPr>
        <w:t xml:space="preserve"> </w:t>
      </w:r>
      <w:r w:rsidRPr="009F1B27">
        <w:rPr>
          <w:sz w:val="22"/>
          <w:szCs w:val="22"/>
        </w:rPr>
        <w:t xml:space="preserve">In-person   </w:t>
      </w:r>
      <w:r w:rsidRPr="009F1B27">
        <w:rPr>
          <w:sz w:val="22"/>
          <w:szCs w:val="22"/>
        </w:rPr>
        <w:br/>
      </w:r>
      <w:r w:rsidRPr="009F1B27">
        <w:rPr>
          <w:sz w:val="24"/>
          <w:szCs w:val="24"/>
        </w:rPr>
        <w:sym w:font="Symbol" w:char="F0FF"/>
      </w:r>
      <w:r w:rsidRPr="009F1B27">
        <w:rPr>
          <w:sz w:val="24"/>
        </w:rPr>
        <w:t xml:space="preserve"> </w:t>
      </w:r>
      <w:r w:rsidRPr="009F1B27">
        <w:rPr>
          <w:sz w:val="22"/>
          <w:szCs w:val="22"/>
        </w:rPr>
        <w:t>Video chat (</w:t>
      </w:r>
      <w:r w:rsidR="00547C78">
        <w:rPr>
          <w:sz w:val="22"/>
          <w:szCs w:val="22"/>
        </w:rPr>
        <w:t xml:space="preserve">Zoom, </w:t>
      </w:r>
      <w:r w:rsidRPr="009F1B27">
        <w:rPr>
          <w:sz w:val="22"/>
          <w:szCs w:val="22"/>
        </w:rPr>
        <w:t>Skype, Facetime, etc.)</w:t>
      </w:r>
    </w:p>
    <w:p w14:paraId="39BE03C0" w14:textId="77777777" w:rsidR="004D726C" w:rsidRPr="009F1B27" w:rsidRDefault="004D726C" w:rsidP="00411973">
      <w:pPr>
        <w:pStyle w:val="Heading3"/>
        <w:jc w:val="left"/>
        <w:rPr>
          <w:b w:val="0"/>
          <w:sz w:val="24"/>
          <w:u w:val="single"/>
        </w:rPr>
        <w:sectPr w:rsidR="004D726C" w:rsidRPr="009F1B27" w:rsidSect="004D726C">
          <w:type w:val="continuous"/>
          <w:pgSz w:w="12240" w:h="15840"/>
          <w:pgMar w:top="792" w:right="792" w:bottom="374" w:left="792" w:header="792" w:footer="576" w:gutter="0"/>
          <w:cols w:num="2" w:space="720"/>
          <w:titlePg/>
          <w:docGrid w:linePitch="360"/>
        </w:sectPr>
      </w:pPr>
    </w:p>
    <w:p w14:paraId="49A2A282" w14:textId="77777777" w:rsidR="00411973" w:rsidRPr="009F1B27" w:rsidRDefault="00411973" w:rsidP="00411973">
      <w:pPr>
        <w:pStyle w:val="Heading3"/>
        <w:jc w:val="left"/>
        <w:rPr>
          <w:b w:val="0"/>
          <w:sz w:val="24"/>
          <w:u w:val="single"/>
        </w:rPr>
      </w:pPr>
      <w:r w:rsidRPr="009F1B27">
        <w:rPr>
          <w:b w:val="0"/>
          <w:sz w:val="24"/>
          <w:u w:val="single"/>
        </w:rPr>
        <w:t>Meeting Times</w:t>
      </w:r>
    </w:p>
    <w:p w14:paraId="7F41332F" w14:textId="77777777" w:rsidR="00411973" w:rsidRPr="009F1B27" w:rsidRDefault="00411973" w:rsidP="00411973">
      <w:pPr>
        <w:spacing w:after="120"/>
        <w:jc w:val="left"/>
        <w:rPr>
          <w:sz w:val="22"/>
          <w:szCs w:val="22"/>
        </w:rPr>
      </w:pPr>
      <w:r w:rsidRPr="009F1B27">
        <w:rPr>
          <w:sz w:val="24"/>
          <w:szCs w:val="24"/>
        </w:rPr>
        <w:sym w:font="Symbol" w:char="F0FF"/>
      </w:r>
      <w:r w:rsidRPr="009F1B27">
        <w:rPr>
          <w:sz w:val="24"/>
        </w:rPr>
        <w:t xml:space="preserve"> </w:t>
      </w:r>
      <w:r w:rsidRPr="009F1B27">
        <w:rPr>
          <w:sz w:val="22"/>
          <w:szCs w:val="22"/>
        </w:rPr>
        <w:t xml:space="preserve">Morning (Pre-8 a.m.)   </w:t>
      </w:r>
      <w:r w:rsidRPr="009F1B27">
        <w:rPr>
          <w:sz w:val="24"/>
          <w:szCs w:val="24"/>
        </w:rPr>
        <w:sym w:font="Symbol" w:char="F0FF"/>
      </w:r>
      <w:r w:rsidRPr="009F1B27">
        <w:rPr>
          <w:sz w:val="24"/>
        </w:rPr>
        <w:t xml:space="preserve"> </w:t>
      </w:r>
      <w:r w:rsidRPr="009F1B27">
        <w:rPr>
          <w:sz w:val="22"/>
          <w:szCs w:val="22"/>
        </w:rPr>
        <w:t xml:space="preserve">Lunch hour   </w:t>
      </w:r>
      <w:r w:rsidRPr="009F1B27">
        <w:rPr>
          <w:sz w:val="22"/>
          <w:szCs w:val="22"/>
        </w:rPr>
        <w:br/>
      </w:r>
      <w:r w:rsidRPr="009F1B27">
        <w:rPr>
          <w:sz w:val="24"/>
          <w:szCs w:val="24"/>
        </w:rPr>
        <w:sym w:font="Symbol" w:char="F0FF"/>
      </w:r>
      <w:r w:rsidRPr="009F1B27">
        <w:rPr>
          <w:sz w:val="24"/>
        </w:rPr>
        <w:t xml:space="preserve"> </w:t>
      </w:r>
      <w:r w:rsidRPr="009F1B27">
        <w:rPr>
          <w:sz w:val="22"/>
          <w:szCs w:val="22"/>
        </w:rPr>
        <w:t xml:space="preserve">Evening (Post 5 p.m.)  </w:t>
      </w:r>
      <w:r w:rsidRPr="009F1B27">
        <w:rPr>
          <w:sz w:val="24"/>
          <w:szCs w:val="24"/>
        </w:rPr>
        <w:sym w:font="Symbol" w:char="F0FF"/>
      </w:r>
      <w:r w:rsidRPr="009F1B27">
        <w:rPr>
          <w:sz w:val="24"/>
        </w:rPr>
        <w:t xml:space="preserve"> </w:t>
      </w:r>
      <w:r w:rsidRPr="009F1B27">
        <w:rPr>
          <w:sz w:val="22"/>
          <w:szCs w:val="22"/>
        </w:rPr>
        <w:t xml:space="preserve">Weekdays   </w:t>
      </w:r>
      <w:r w:rsidRPr="009F1B27">
        <w:rPr>
          <w:sz w:val="24"/>
          <w:szCs w:val="24"/>
        </w:rPr>
        <w:sym w:font="Symbol" w:char="F0FF"/>
      </w:r>
      <w:r w:rsidRPr="009F1B27">
        <w:rPr>
          <w:sz w:val="24"/>
        </w:rPr>
        <w:t xml:space="preserve"> </w:t>
      </w:r>
      <w:r w:rsidRPr="009F1B27">
        <w:rPr>
          <w:sz w:val="22"/>
          <w:szCs w:val="22"/>
        </w:rPr>
        <w:t>Weekends</w:t>
      </w:r>
    </w:p>
    <w:p w14:paraId="035589BD" w14:textId="77777777" w:rsidR="00411973" w:rsidRPr="009F1B27" w:rsidRDefault="00411973" w:rsidP="00411973">
      <w:pPr>
        <w:pStyle w:val="Heading3"/>
        <w:spacing w:after="0"/>
        <w:jc w:val="left"/>
        <w:rPr>
          <w:color w:val="1CADE4" w:themeColor="accent1"/>
          <w:sz w:val="32"/>
        </w:rPr>
      </w:pPr>
      <w:r w:rsidRPr="009F1B27">
        <w:rPr>
          <w:color w:val="1CADE4" w:themeColor="accent1"/>
          <w:sz w:val="32"/>
        </w:rPr>
        <w:t>Meeting Frequency</w:t>
      </w:r>
    </w:p>
    <w:p w14:paraId="0391CE49" w14:textId="77777777" w:rsidR="00411973" w:rsidRPr="009F1B27" w:rsidRDefault="00411973" w:rsidP="00411973">
      <w:pPr>
        <w:spacing w:after="120"/>
        <w:jc w:val="left"/>
        <w:rPr>
          <w:sz w:val="22"/>
        </w:rPr>
      </w:pPr>
      <w:r w:rsidRPr="009F1B27">
        <w:rPr>
          <w:sz w:val="22"/>
        </w:rPr>
        <w:t xml:space="preserve">Determine how often you’d like to have structured meetings. Planning what you’d like to discuss and when to meet can help maximize the benefits from your mentorship. </w:t>
      </w:r>
    </w:p>
    <w:p w14:paraId="0BA389F5" w14:textId="77777777" w:rsidR="00411973" w:rsidRPr="009F1B27" w:rsidRDefault="00411973" w:rsidP="00411973">
      <w:pPr>
        <w:spacing w:after="120"/>
        <w:jc w:val="left"/>
        <w:rPr>
          <w:sz w:val="22"/>
          <w:szCs w:val="22"/>
        </w:rPr>
      </w:pPr>
      <w:r w:rsidRPr="009F1B27">
        <w:rPr>
          <w:sz w:val="24"/>
          <w:szCs w:val="24"/>
        </w:rPr>
        <w:sym w:font="Symbol" w:char="F0FF"/>
      </w:r>
      <w:r w:rsidRPr="009F1B27">
        <w:rPr>
          <w:sz w:val="24"/>
        </w:rPr>
        <w:t xml:space="preserve"> </w:t>
      </w:r>
      <w:r w:rsidRPr="009F1B27">
        <w:rPr>
          <w:sz w:val="22"/>
          <w:szCs w:val="22"/>
        </w:rPr>
        <w:t xml:space="preserve">Weekly   </w:t>
      </w:r>
      <w:r w:rsidRPr="009F1B27">
        <w:rPr>
          <w:sz w:val="24"/>
          <w:szCs w:val="24"/>
        </w:rPr>
        <w:sym w:font="Symbol" w:char="F0FF"/>
      </w:r>
      <w:r w:rsidRPr="009F1B27">
        <w:rPr>
          <w:sz w:val="24"/>
        </w:rPr>
        <w:t xml:space="preserve"> </w:t>
      </w:r>
      <w:r w:rsidRPr="009F1B27">
        <w:rPr>
          <w:sz w:val="22"/>
          <w:szCs w:val="22"/>
        </w:rPr>
        <w:t xml:space="preserve">Biweekly   </w:t>
      </w:r>
      <w:r w:rsidRPr="009F1B27">
        <w:rPr>
          <w:sz w:val="24"/>
          <w:szCs w:val="24"/>
        </w:rPr>
        <w:sym w:font="Symbol" w:char="F0FF"/>
      </w:r>
      <w:r w:rsidRPr="009F1B27">
        <w:rPr>
          <w:sz w:val="24"/>
        </w:rPr>
        <w:t xml:space="preserve"> </w:t>
      </w:r>
      <w:r w:rsidRPr="009F1B27">
        <w:rPr>
          <w:sz w:val="22"/>
          <w:szCs w:val="22"/>
        </w:rPr>
        <w:t xml:space="preserve">Monthly  </w:t>
      </w:r>
    </w:p>
    <w:p w14:paraId="1BF041C4" w14:textId="77777777" w:rsidR="00411973" w:rsidRPr="009F1B27" w:rsidRDefault="00411973" w:rsidP="00411973">
      <w:pPr>
        <w:pStyle w:val="Heading3"/>
        <w:spacing w:after="0"/>
        <w:jc w:val="left"/>
        <w:rPr>
          <w:color w:val="1CADE4" w:themeColor="accent1"/>
          <w:sz w:val="28"/>
        </w:rPr>
      </w:pPr>
      <w:r w:rsidRPr="009F1B27">
        <w:rPr>
          <w:color w:val="1CADE4" w:themeColor="accent1"/>
          <w:sz w:val="28"/>
        </w:rPr>
        <w:t>Meeting Logistics</w:t>
      </w:r>
    </w:p>
    <w:p w14:paraId="6B17B3CC" w14:textId="77777777" w:rsidR="00411973" w:rsidRPr="009F1B27" w:rsidRDefault="00411973" w:rsidP="00411973">
      <w:pPr>
        <w:spacing w:after="120"/>
        <w:jc w:val="left"/>
        <w:rPr>
          <w:color w:val="000000" w:themeColor="text1"/>
          <w:sz w:val="22"/>
          <w:szCs w:val="24"/>
        </w:rPr>
      </w:pPr>
      <w:r w:rsidRPr="009F1B27">
        <w:rPr>
          <w:color w:val="000000" w:themeColor="text1"/>
          <w:sz w:val="22"/>
          <w:szCs w:val="24"/>
        </w:rPr>
        <w:t>What are central meeting locations for both?</w:t>
      </w:r>
    </w:p>
    <w:p w14:paraId="033FF992" w14:textId="77777777" w:rsidR="009F1B27" w:rsidRDefault="009F1B27" w:rsidP="009F1B27">
      <w:pPr>
        <w:spacing w:after="120"/>
        <w:jc w:val="left"/>
        <w:rPr>
          <w:b/>
          <w:color w:val="1CADE4" w:themeColor="accent1"/>
          <w:sz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799BF81E" w14:textId="77777777" w:rsidR="009F1B27" w:rsidRDefault="009F1B27" w:rsidP="009F1B27">
      <w:pPr>
        <w:jc w:val="left"/>
        <w:rPr>
          <w:b/>
          <w:color w:val="000000" w:themeColor="text1"/>
          <w:sz w:val="21"/>
          <w:szCs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4EF29874" w14:textId="77777777" w:rsidR="009F1B27" w:rsidRDefault="009F1B27" w:rsidP="009F1B27">
      <w:pPr>
        <w:spacing w:after="120"/>
        <w:jc w:val="left"/>
        <w:rPr>
          <w:b/>
          <w:color w:val="1CADE4" w:themeColor="accent1"/>
          <w:sz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075990C6" w14:textId="312B72D7" w:rsidR="00411973" w:rsidRPr="009F1B27" w:rsidRDefault="009F1B27" w:rsidP="009F1B27">
      <w:pPr>
        <w:jc w:val="left"/>
        <w:rPr>
          <w:b/>
          <w:color w:val="000000" w:themeColor="text1"/>
          <w:sz w:val="21"/>
          <w:szCs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r w:rsidR="00411973" w:rsidRPr="00A44C0E">
        <w:rPr>
          <w:color w:val="000000" w:themeColor="text1"/>
          <w:sz w:val="21"/>
          <w:szCs w:val="24"/>
        </w:rPr>
        <w:br/>
        <w:t>If meeting for coffee or a meal, we recommend discussing payment responsibilities. Typically, each individual should be responsible for their own costs.</w:t>
      </w:r>
      <w:r w:rsidR="004D726C">
        <w:rPr>
          <w:color w:val="000000" w:themeColor="text1"/>
          <w:sz w:val="21"/>
          <w:szCs w:val="24"/>
        </w:rPr>
        <w:br/>
      </w:r>
    </w:p>
    <w:p w14:paraId="1213B28E" w14:textId="77777777" w:rsidR="00411973" w:rsidRDefault="00411973" w:rsidP="00411973">
      <w:pPr>
        <w:pStyle w:val="Heading3"/>
        <w:spacing w:after="0"/>
        <w:jc w:val="left"/>
        <w:rPr>
          <w:color w:val="1CADE4" w:themeColor="accent1"/>
          <w:sz w:val="24"/>
        </w:rPr>
      </w:pPr>
      <w:r>
        <w:rPr>
          <w:color w:val="1CADE4" w:themeColor="accent1"/>
          <w:sz w:val="24"/>
        </w:rPr>
        <w:lastRenderedPageBreak/>
        <w:t>First Meeting!</w:t>
      </w:r>
    </w:p>
    <w:p w14:paraId="18B5B506" w14:textId="77777777" w:rsidR="00411973" w:rsidRPr="00A44C0E" w:rsidRDefault="00411973" w:rsidP="00411973">
      <w:pPr>
        <w:spacing w:after="120"/>
        <w:jc w:val="left"/>
        <w:rPr>
          <w:color w:val="000000" w:themeColor="text1"/>
          <w:sz w:val="21"/>
          <w:szCs w:val="24"/>
        </w:rPr>
      </w:pPr>
      <w:r>
        <w:rPr>
          <w:color w:val="000000" w:themeColor="text1"/>
          <w:sz w:val="21"/>
          <w:szCs w:val="24"/>
        </w:rPr>
        <w:t>Discuss and agree upon a date and time for your first mentoring meeting.</w:t>
      </w:r>
    </w:p>
    <w:p w14:paraId="67CFBF69" w14:textId="77777777" w:rsidR="009F1B27" w:rsidRDefault="009F1B27" w:rsidP="009F1B27">
      <w:pPr>
        <w:spacing w:after="120"/>
        <w:jc w:val="left"/>
        <w:rPr>
          <w:b/>
          <w:color w:val="1CADE4" w:themeColor="accent1"/>
          <w:sz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0DEE6CF1" w14:textId="283757D0" w:rsidR="00774603" w:rsidRPr="009F1B27" w:rsidRDefault="009F1B27" w:rsidP="009F1B27">
      <w:pPr>
        <w:jc w:val="left"/>
        <w:rPr>
          <w:b/>
          <w:color w:val="000000" w:themeColor="text1"/>
          <w:sz w:val="21"/>
          <w:szCs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r w:rsidR="004D726C">
        <w:rPr>
          <w:b/>
          <w:color w:val="000000" w:themeColor="text1"/>
          <w:sz w:val="21"/>
          <w:szCs w:val="24"/>
        </w:rPr>
        <w:br/>
      </w:r>
      <w:r w:rsidR="00774603">
        <w:rPr>
          <w:color w:val="1CADE4" w:themeColor="accent1"/>
          <w:sz w:val="24"/>
        </w:rPr>
        <w:br/>
      </w:r>
      <w:r w:rsidR="00774603" w:rsidRPr="004D726C">
        <w:rPr>
          <w:b/>
          <w:color w:val="1CADE4" w:themeColor="accent1"/>
          <w:sz w:val="24"/>
        </w:rPr>
        <w:t>Time Commitments</w:t>
      </w:r>
    </w:p>
    <w:p w14:paraId="0ED61127" w14:textId="7AEE6A3A" w:rsidR="00774603" w:rsidRDefault="00774603" w:rsidP="00774603">
      <w:pPr>
        <w:spacing w:after="120"/>
        <w:jc w:val="left"/>
        <w:rPr>
          <w:color w:val="000000" w:themeColor="text1"/>
          <w:sz w:val="21"/>
          <w:szCs w:val="24"/>
        </w:rPr>
      </w:pPr>
      <w:r>
        <w:rPr>
          <w:color w:val="000000" w:themeColor="text1"/>
          <w:sz w:val="21"/>
          <w:szCs w:val="24"/>
        </w:rPr>
        <w:t xml:space="preserve">Below are the </w:t>
      </w:r>
      <w:r w:rsidR="006D5D69">
        <w:rPr>
          <w:b/>
          <w:color w:val="000000" w:themeColor="text1"/>
          <w:sz w:val="21"/>
          <w:szCs w:val="24"/>
        </w:rPr>
        <w:t xml:space="preserve">minimum </w:t>
      </w:r>
      <w:r w:rsidR="006D5D69">
        <w:rPr>
          <w:color w:val="000000" w:themeColor="text1"/>
          <w:sz w:val="21"/>
          <w:szCs w:val="24"/>
        </w:rPr>
        <w:t xml:space="preserve">expected </w:t>
      </w:r>
      <w:r>
        <w:rPr>
          <w:color w:val="000000" w:themeColor="text1"/>
          <w:sz w:val="21"/>
          <w:szCs w:val="24"/>
        </w:rPr>
        <w:t xml:space="preserve">time commitments for the </w:t>
      </w:r>
      <w:r w:rsidR="006D5D69">
        <w:rPr>
          <w:color w:val="000000" w:themeColor="text1"/>
          <w:sz w:val="21"/>
          <w:szCs w:val="24"/>
        </w:rPr>
        <w:t xml:space="preserve">duration of the </w:t>
      </w:r>
      <w:r>
        <w:rPr>
          <w:color w:val="000000" w:themeColor="text1"/>
          <w:sz w:val="21"/>
          <w:szCs w:val="24"/>
        </w:rPr>
        <w:t xml:space="preserve">Mentor Program. </w:t>
      </w:r>
    </w:p>
    <w:p w14:paraId="455CB01A" w14:textId="07723412" w:rsidR="00774603" w:rsidRDefault="00774603" w:rsidP="00774603">
      <w:pPr>
        <w:pStyle w:val="ListParagraph"/>
        <w:numPr>
          <w:ilvl w:val="0"/>
          <w:numId w:val="1"/>
        </w:numPr>
      </w:pPr>
      <w:r>
        <w:t xml:space="preserve"> </w:t>
      </w:r>
      <w:r w:rsidR="006D5D69">
        <w:t xml:space="preserve">The mentor program will run for six months from kick off, and conclude on </w:t>
      </w:r>
      <w:r w:rsidR="00547C78">
        <w:rPr>
          <w:b/>
        </w:rPr>
        <w:t xml:space="preserve">October 4, </w:t>
      </w:r>
      <w:proofErr w:type="gramStart"/>
      <w:r w:rsidR="00547C78">
        <w:rPr>
          <w:b/>
        </w:rPr>
        <w:t>2021</w:t>
      </w:r>
      <w:proofErr w:type="gramEnd"/>
    </w:p>
    <w:p w14:paraId="0FDCB25C" w14:textId="687AABF6" w:rsidR="00774603" w:rsidRDefault="00774603" w:rsidP="00774603">
      <w:pPr>
        <w:pStyle w:val="ListParagraph"/>
        <w:numPr>
          <w:ilvl w:val="0"/>
          <w:numId w:val="1"/>
        </w:numPr>
      </w:pPr>
      <w:r>
        <w:t xml:space="preserve">Meet face-to-face no later than two weeks after </w:t>
      </w:r>
      <w:r w:rsidR="006D5D69">
        <w:t>initial meeting</w:t>
      </w:r>
      <w:r>
        <w:t xml:space="preserve"> and at least once </w:t>
      </w:r>
      <w:r w:rsidR="007C2AA7">
        <w:t>every</w:t>
      </w:r>
      <w:r>
        <w:t xml:space="preserve"> other month thereafter (total of three </w:t>
      </w:r>
      <w:r w:rsidR="006D5D69">
        <w:t>in person</w:t>
      </w:r>
      <w:r>
        <w:t xml:space="preserve"> meetings)</w:t>
      </w:r>
    </w:p>
    <w:p w14:paraId="468CFA63" w14:textId="1FF4E1FD" w:rsidR="006D5D69" w:rsidRDefault="006D5D69" w:rsidP="00774603">
      <w:pPr>
        <w:pStyle w:val="ListParagraph"/>
        <w:numPr>
          <w:ilvl w:val="0"/>
          <w:numId w:val="1"/>
        </w:numPr>
      </w:pPr>
      <w:r>
        <w:t xml:space="preserve">In total, mentors and mentees should spend a </w:t>
      </w:r>
      <w:r>
        <w:rPr>
          <w:b/>
        </w:rPr>
        <w:t xml:space="preserve">minimum </w:t>
      </w:r>
      <w:r>
        <w:t>of two hours per month together</w:t>
      </w:r>
    </w:p>
    <w:p w14:paraId="181A5164" w14:textId="4DBDDB70" w:rsidR="009F1B27" w:rsidRDefault="006D5D69" w:rsidP="009F1B27">
      <w:pPr>
        <w:pStyle w:val="ListParagraph"/>
        <w:numPr>
          <w:ilvl w:val="0"/>
          <w:numId w:val="1"/>
        </w:numPr>
      </w:pPr>
      <w:r>
        <w:t>Meet via distance technology (telephone, e-mail, Skype, etc.) at least once per month</w:t>
      </w:r>
      <w:r w:rsidR="009F1B27">
        <w:br/>
      </w:r>
      <w:r w:rsidR="009F1B27" w:rsidRPr="00774603">
        <w:rPr>
          <w:i/>
          <w:color w:val="000000" w:themeColor="text1"/>
        </w:rPr>
        <w:t>Note: More interaction than stated above is</w:t>
      </w:r>
      <w:r w:rsidR="009F1B27">
        <w:rPr>
          <w:i/>
          <w:color w:val="000000" w:themeColor="text1"/>
        </w:rPr>
        <w:t xml:space="preserve"> highly</w:t>
      </w:r>
      <w:r w:rsidR="009F1B27" w:rsidRPr="00774603">
        <w:rPr>
          <w:i/>
          <w:color w:val="000000" w:themeColor="text1"/>
        </w:rPr>
        <w:t xml:space="preserve"> encouraged.</w:t>
      </w:r>
    </w:p>
    <w:p w14:paraId="2D0765F2" w14:textId="478C6A0C" w:rsidR="006D5D69" w:rsidRPr="006D5D69" w:rsidRDefault="006D5D69" w:rsidP="006D5D69">
      <w:pPr>
        <w:jc w:val="both"/>
        <w:rPr>
          <w:i/>
        </w:rPr>
      </w:pPr>
      <w:r>
        <w:rPr>
          <w:i/>
        </w:rPr>
        <w:t>Suggested Additional Activities</w:t>
      </w:r>
    </w:p>
    <w:p w14:paraId="20B32FE4" w14:textId="4523EC03" w:rsidR="00774603" w:rsidRDefault="00774603" w:rsidP="00774603">
      <w:pPr>
        <w:pStyle w:val="ListParagraph"/>
        <w:numPr>
          <w:ilvl w:val="0"/>
          <w:numId w:val="1"/>
        </w:numPr>
      </w:pPr>
      <w:r>
        <w:t xml:space="preserve">Attend the monthly </w:t>
      </w:r>
      <w:r w:rsidR="006D5D69">
        <w:t xml:space="preserve">Anchorage </w:t>
      </w:r>
      <w:r>
        <w:t xml:space="preserve">Chapter SHRM meetings </w:t>
      </w:r>
      <w:r w:rsidR="006D5D69">
        <w:t>together when possible</w:t>
      </w:r>
    </w:p>
    <w:p w14:paraId="0E21FB4C" w14:textId="4F033A27" w:rsidR="006D5D69" w:rsidRDefault="009F1B27" w:rsidP="00774603">
      <w:pPr>
        <w:pStyle w:val="ListParagraph"/>
        <w:numPr>
          <w:ilvl w:val="0"/>
          <w:numId w:val="1"/>
        </w:numPr>
      </w:pPr>
      <w:r>
        <w:t xml:space="preserve">Meet </w:t>
      </w:r>
      <w:r w:rsidR="00547C78">
        <w:t xml:space="preserve">virtually or in-person </w:t>
      </w:r>
      <w:r>
        <w:t xml:space="preserve">for </w:t>
      </w:r>
      <w:r w:rsidR="00547C78">
        <w:t>a</w:t>
      </w:r>
      <w:r>
        <w:t xml:space="preserve"> workplace </w:t>
      </w:r>
      <w:proofErr w:type="gramStart"/>
      <w:r>
        <w:t>visit</w:t>
      </w:r>
      <w:proofErr w:type="gramEnd"/>
    </w:p>
    <w:p w14:paraId="5368466C" w14:textId="789683FA" w:rsidR="00774603" w:rsidRPr="009F1B27" w:rsidRDefault="009F1B27" w:rsidP="009F1B27">
      <w:pPr>
        <w:spacing w:after="120"/>
        <w:jc w:val="left"/>
        <w:rPr>
          <w:color w:val="000000" w:themeColor="text1"/>
          <w:sz w:val="21"/>
          <w:szCs w:val="24"/>
        </w:rPr>
      </w:pPr>
      <w:r>
        <w:rPr>
          <w:color w:val="000000" w:themeColor="text1"/>
          <w:sz w:val="21"/>
          <w:szCs w:val="24"/>
        </w:rPr>
        <w:t>Review and agree upon your expectations, should they be above the minimums below.</w:t>
      </w:r>
    </w:p>
    <w:p w14:paraId="62628EC0" w14:textId="77777777" w:rsidR="00774603" w:rsidRDefault="00774603" w:rsidP="00774603">
      <w:pPr>
        <w:spacing w:after="120"/>
        <w:jc w:val="left"/>
        <w:rPr>
          <w:b/>
          <w:color w:val="1CADE4" w:themeColor="accent1"/>
          <w:sz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7A0B3CB4" w14:textId="0240680D" w:rsidR="004D726C" w:rsidRDefault="00774603" w:rsidP="00411973">
      <w:pPr>
        <w:spacing w:after="120"/>
        <w:jc w:val="left"/>
        <w:rPr>
          <w:b/>
          <w:color w:val="1CADE4" w:themeColor="accent1"/>
          <w:sz w:val="24"/>
        </w:rPr>
      </w:pPr>
      <w:r w:rsidRPr="00A44C0E">
        <w:rPr>
          <w:b/>
          <w:color w:val="000000" w:themeColor="text1"/>
          <w:sz w:val="21"/>
          <w:szCs w:val="24"/>
        </w:rPr>
        <w:t>_______________________________________</w:t>
      </w:r>
      <w:r>
        <w:rPr>
          <w:b/>
          <w:color w:val="000000" w:themeColor="text1"/>
          <w:sz w:val="21"/>
          <w:szCs w:val="24"/>
        </w:rPr>
        <w:t>____________________________________________________</w:t>
      </w:r>
      <w:r w:rsidRPr="00A44C0E">
        <w:rPr>
          <w:b/>
          <w:color w:val="000000" w:themeColor="text1"/>
          <w:sz w:val="21"/>
          <w:szCs w:val="24"/>
        </w:rPr>
        <w:t>__________</w:t>
      </w:r>
    </w:p>
    <w:p w14:paraId="1C24C73E" w14:textId="77777777" w:rsidR="00411973" w:rsidRPr="004D726C" w:rsidRDefault="00774603" w:rsidP="004D726C">
      <w:pPr>
        <w:spacing w:after="0"/>
        <w:jc w:val="left"/>
        <w:rPr>
          <w:b/>
          <w:color w:val="1CADE4" w:themeColor="accent1"/>
          <w:sz w:val="24"/>
        </w:rPr>
      </w:pPr>
      <w:r>
        <w:rPr>
          <w:b/>
          <w:color w:val="1CADE4" w:themeColor="accent1"/>
          <w:sz w:val="24"/>
        </w:rPr>
        <w:br/>
      </w:r>
      <w:r w:rsidR="00411973">
        <w:rPr>
          <w:b/>
          <w:color w:val="1CADE4" w:themeColor="accent1"/>
          <w:sz w:val="24"/>
        </w:rPr>
        <w:t>Legal Disclaimer</w:t>
      </w:r>
    </w:p>
    <w:p w14:paraId="49FC671F" w14:textId="77777777" w:rsidR="00411973" w:rsidRPr="004C5939" w:rsidRDefault="00411973" w:rsidP="00411973">
      <w:pPr>
        <w:spacing w:after="120"/>
        <w:jc w:val="left"/>
      </w:pPr>
      <w:r w:rsidRPr="004C5939">
        <w:t xml:space="preserve">By completing </w:t>
      </w:r>
      <w:r>
        <w:t>this mentorship agreement to</w:t>
      </w:r>
      <w:r w:rsidRPr="004C5939">
        <w:t xml:space="preserve"> participate in the </w:t>
      </w:r>
      <w:r>
        <w:t>Anchorage SHRM</w:t>
      </w:r>
      <w:r w:rsidRPr="004C5939">
        <w:t xml:space="preserve"> Chapter Mentorship progr</w:t>
      </w:r>
      <w:r>
        <w:t>am, you agree to indemnify and hold</w:t>
      </w:r>
      <w:r w:rsidRPr="004C5939">
        <w:t xml:space="preserve"> harmless the </w:t>
      </w:r>
      <w:r>
        <w:t>ASHRM</w:t>
      </w:r>
      <w:r w:rsidRPr="004C5939">
        <w:t xml:space="preserve"> Chapter, its Board of Directors, membership and volunteers from all claims, suits and actions of every name, kind and description brought for, or on account of, any loss, injury or damage caused by you or within your control, and release the </w:t>
      </w:r>
      <w:r>
        <w:t>ASHRM</w:t>
      </w:r>
      <w:r w:rsidRPr="004C5939">
        <w:t xml:space="preserve"> Chapter, its Board of Directors, membership and volunteers from all personal injuries or property losses you might suffer during your participation in any activity within the </w:t>
      </w:r>
      <w:r>
        <w:t>ASHRM</w:t>
      </w:r>
      <w:r w:rsidRPr="004C5939">
        <w:t xml:space="preserve"> Chapter. </w:t>
      </w:r>
    </w:p>
    <w:p w14:paraId="730CE2AE" w14:textId="77777777" w:rsidR="00BA68C1" w:rsidRDefault="00BA68C1" w:rsidP="00411973">
      <w:pPr>
        <w:pStyle w:val="NoSpacing"/>
        <w:jc w:val="left"/>
      </w:pPr>
    </w:p>
    <w:p w14:paraId="506125EB" w14:textId="77777777" w:rsidR="004D726C" w:rsidRDefault="004D726C" w:rsidP="004D726C">
      <w:pPr>
        <w:pStyle w:val="NoSpacing"/>
        <w:jc w:val="left"/>
      </w:pPr>
      <w:r>
        <w:rPr>
          <w:b/>
          <w:color w:val="1CADE4" w:themeColor="accent1"/>
          <w:sz w:val="24"/>
        </w:rPr>
        <w:t>Mentoring Agreement</w:t>
      </w:r>
    </w:p>
    <w:p w14:paraId="39F89A30" w14:textId="77777777" w:rsidR="004D726C" w:rsidRDefault="004D726C" w:rsidP="004D726C">
      <w:pPr>
        <w:pStyle w:val="NoSpacing"/>
        <w:jc w:val="left"/>
        <w:rPr>
          <w:b/>
        </w:rPr>
      </w:pPr>
      <w:r>
        <w:rPr>
          <w:b/>
        </w:rPr>
        <w:t>By signing this document, we, mentor and mentee, agree to the following:</w:t>
      </w:r>
      <w:r>
        <w:rPr>
          <w:b/>
        </w:rPr>
        <w:br/>
      </w:r>
    </w:p>
    <w:p w14:paraId="113FF9E8" w14:textId="77777777" w:rsidR="004D726C" w:rsidRDefault="004D726C" w:rsidP="004D726C">
      <w:pPr>
        <w:pStyle w:val="NoSpacing"/>
        <w:numPr>
          <w:ilvl w:val="0"/>
          <w:numId w:val="2"/>
        </w:numPr>
        <w:spacing w:line="276" w:lineRule="auto"/>
        <w:jc w:val="left"/>
      </w:pPr>
      <w:r>
        <w:t xml:space="preserve">We are both voluntarily entering into this partnership. We wish this to be a rewarding experience, spending most of our time discussing developmental activities, from which we both expect to benefit. </w:t>
      </w:r>
    </w:p>
    <w:p w14:paraId="5E630448" w14:textId="77777777" w:rsidR="004D726C" w:rsidRDefault="004D726C" w:rsidP="004D726C">
      <w:pPr>
        <w:pStyle w:val="NoSpacing"/>
        <w:numPr>
          <w:ilvl w:val="0"/>
          <w:numId w:val="2"/>
        </w:numPr>
        <w:spacing w:line="276" w:lineRule="auto"/>
        <w:jc w:val="left"/>
      </w:pPr>
      <w:r>
        <w:t>We want this to be a rich, rewarding experience with most of our time together spent in professional development activities. To this end, we have mutually agreed upon the terms and conditions of our relationship as outlined in this agreement.</w:t>
      </w:r>
    </w:p>
    <w:p w14:paraId="17A8378B" w14:textId="77777777" w:rsidR="004D726C" w:rsidRDefault="004D726C" w:rsidP="004D726C">
      <w:pPr>
        <w:pStyle w:val="NoSpacing"/>
        <w:numPr>
          <w:ilvl w:val="0"/>
          <w:numId w:val="2"/>
        </w:numPr>
        <w:spacing w:line="276" w:lineRule="auto"/>
        <w:jc w:val="left"/>
      </w:pPr>
      <w:r>
        <w:t>We are committed to open and honest communication in our relationship. We will discuss and attempt to resolve any conflicts as they arise. If, however, one of us needs to terminate the relationship for any reason, we agree to abide by one another’s decision.</w:t>
      </w:r>
    </w:p>
    <w:p w14:paraId="2B678CDD" w14:textId="77777777" w:rsidR="004D726C" w:rsidRDefault="004D726C" w:rsidP="004D726C">
      <w:pPr>
        <w:pStyle w:val="NoSpacing"/>
        <w:spacing w:line="276" w:lineRule="auto"/>
        <w:jc w:val="left"/>
      </w:pPr>
    </w:p>
    <w:p w14:paraId="3E93CB0F" w14:textId="77777777" w:rsidR="004D726C" w:rsidRDefault="004D726C" w:rsidP="004D726C">
      <w:pPr>
        <w:pStyle w:val="NoSpacing"/>
        <w:spacing w:line="276" w:lineRule="auto"/>
        <w:jc w:val="left"/>
      </w:pPr>
    </w:p>
    <w:p w14:paraId="46E1D0F2" w14:textId="77777777" w:rsidR="008F11F7" w:rsidRDefault="008F11F7" w:rsidP="004D726C">
      <w:pPr>
        <w:pStyle w:val="NoSpacing"/>
        <w:spacing w:line="276" w:lineRule="auto"/>
        <w:jc w:val="left"/>
      </w:pPr>
      <w:r>
        <w:t>____________________________</w:t>
      </w:r>
      <w:r w:rsidR="004D726C">
        <w:tab/>
      </w:r>
      <w:r>
        <w:t xml:space="preserve">     ________________</w:t>
      </w:r>
      <w:r>
        <w:tab/>
        <w:t xml:space="preserve">              _____________________________      ________________</w:t>
      </w:r>
    </w:p>
    <w:p w14:paraId="6019AD3A" w14:textId="77777777" w:rsidR="004D726C" w:rsidRPr="00A85B6F" w:rsidRDefault="008F11F7" w:rsidP="004D726C">
      <w:pPr>
        <w:pStyle w:val="NoSpacing"/>
        <w:spacing w:line="276" w:lineRule="auto"/>
        <w:jc w:val="left"/>
      </w:pPr>
      <w:r>
        <w:t>Mentor Signature</w:t>
      </w:r>
      <w:r>
        <w:tab/>
      </w:r>
      <w:r>
        <w:tab/>
        <w:t xml:space="preserve">     </w:t>
      </w:r>
      <w:r w:rsidR="004D726C">
        <w:t>Date</w:t>
      </w:r>
      <w:r>
        <w:tab/>
      </w:r>
      <w:r>
        <w:tab/>
      </w:r>
      <w:r>
        <w:tab/>
        <w:t xml:space="preserve"> Mentee Signature</w:t>
      </w:r>
      <w:r>
        <w:tab/>
      </w:r>
      <w:r>
        <w:tab/>
        <w:t xml:space="preserve">       Date</w:t>
      </w:r>
    </w:p>
    <w:sectPr w:rsidR="004D726C" w:rsidRPr="00A85B6F" w:rsidSect="004D726C">
      <w:type w:val="continuous"/>
      <w:pgSz w:w="12240" w:h="15840"/>
      <w:pgMar w:top="792" w:right="792" w:bottom="374"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4E48" w14:textId="77777777" w:rsidR="000D2BA9" w:rsidRDefault="000D2BA9" w:rsidP="008B2920">
      <w:pPr>
        <w:spacing w:after="0" w:line="240" w:lineRule="auto"/>
      </w:pPr>
      <w:r>
        <w:separator/>
      </w:r>
    </w:p>
  </w:endnote>
  <w:endnote w:type="continuationSeparator" w:id="0">
    <w:p w14:paraId="1D7CEF58" w14:textId="77777777" w:rsidR="000D2BA9" w:rsidRDefault="000D2BA9"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1203ACDB"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FB4A" w14:textId="77777777" w:rsidR="000D2BA9" w:rsidRDefault="000D2BA9" w:rsidP="008B2920">
      <w:pPr>
        <w:spacing w:after="0" w:line="240" w:lineRule="auto"/>
      </w:pPr>
      <w:r>
        <w:separator/>
      </w:r>
    </w:p>
  </w:footnote>
  <w:footnote w:type="continuationSeparator" w:id="0">
    <w:p w14:paraId="1165112B" w14:textId="77777777" w:rsidR="000D2BA9" w:rsidRDefault="000D2BA9"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626"/>
    </w:tblGrid>
    <w:tr w:rsidR="008A5C2A" w14:paraId="6BEC6F8B" w14:textId="77777777" w:rsidTr="008A5C2A">
      <w:tc>
        <w:tcPr>
          <w:tcW w:w="10646" w:type="dxa"/>
          <w:tcBorders>
            <w:top w:val="single" w:sz="12" w:space="0" w:color="1CADE4"/>
            <w:left w:val="single" w:sz="12" w:space="0" w:color="1CADE4"/>
            <w:bottom w:val="single" w:sz="12" w:space="0" w:color="1CADE4"/>
            <w:right w:val="single" w:sz="12" w:space="0" w:color="1CADE4"/>
          </w:tcBorders>
        </w:tcPr>
        <w:p w14:paraId="02D35FBE" w14:textId="7B286875" w:rsidR="008A5C2A" w:rsidRDefault="008A5C2A" w:rsidP="008A5C2A">
          <w:pPr>
            <w:pStyle w:val="Header"/>
            <w:spacing w:before="240"/>
            <w:rPr>
              <w:b/>
              <w:sz w:val="36"/>
            </w:rPr>
          </w:pPr>
          <w:r w:rsidRPr="008A5C2A">
            <w:rPr>
              <w:b/>
              <w:sz w:val="36"/>
            </w:rPr>
            <w:t>ASHRM Mentorship Agreement</w:t>
          </w:r>
        </w:p>
        <w:p w14:paraId="54CD8822" w14:textId="4C337375" w:rsidR="008A5C2A" w:rsidRPr="008A5C2A" w:rsidRDefault="008A5C2A" w:rsidP="008A5C2A">
          <w:pPr>
            <w:pStyle w:val="Header"/>
            <w:rPr>
              <w:b/>
            </w:rPr>
          </w:pPr>
          <w:r>
            <w:rPr>
              <w:sz w:val="32"/>
            </w:rPr>
            <w:t>Mentor: Name     Mentee: Name</w:t>
          </w:r>
          <w:r>
            <w:rPr>
              <w:b/>
              <w:sz w:val="36"/>
            </w:rPr>
            <w:br/>
          </w:r>
        </w:p>
      </w:tc>
    </w:tr>
  </w:tbl>
  <w:p w14:paraId="344423A3" w14:textId="7660986D"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109F4"/>
    <w:multiLevelType w:val="hybridMultilevel"/>
    <w:tmpl w:val="1112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7F8F"/>
    <w:multiLevelType w:val="hybridMultilevel"/>
    <w:tmpl w:val="C49C4B2C"/>
    <w:lvl w:ilvl="0" w:tplc="0456CD7C">
      <w:start w:val="1"/>
      <w:numFmt w:val="bullet"/>
      <w:lvlText w:val=""/>
      <w:lvlJc w:val="left"/>
      <w:pPr>
        <w:ind w:left="720" w:hanging="360"/>
      </w:pPr>
      <w:rPr>
        <w:rFonts w:ascii="Symbol" w:hAnsi="Symbol" w:hint="default"/>
        <w:color w:val="2683C6"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B13CD"/>
    <w:multiLevelType w:val="hybridMultilevel"/>
    <w:tmpl w:val="9CC0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B0EDB"/>
    <w:multiLevelType w:val="hybridMultilevel"/>
    <w:tmpl w:val="11926A86"/>
    <w:lvl w:ilvl="0" w:tplc="B6F67998">
      <w:start w:val="1"/>
      <w:numFmt w:val="bullet"/>
      <w:lvlText w:val=""/>
      <w:lvlJc w:val="left"/>
      <w:pPr>
        <w:ind w:left="720" w:hanging="360"/>
      </w:pPr>
      <w:rPr>
        <w:rFonts w:ascii="Symbol" w:hAnsi="Symbol" w:hint="default"/>
        <w:color w:val="2683C6"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F4"/>
    <w:rsid w:val="000243D1"/>
    <w:rsid w:val="00046EF3"/>
    <w:rsid w:val="00057F04"/>
    <w:rsid w:val="000A378C"/>
    <w:rsid w:val="000D2BA9"/>
    <w:rsid w:val="0010042F"/>
    <w:rsid w:val="00135C2C"/>
    <w:rsid w:val="00142F58"/>
    <w:rsid w:val="00153ED4"/>
    <w:rsid w:val="00184664"/>
    <w:rsid w:val="001C7765"/>
    <w:rsid w:val="001F60D3"/>
    <w:rsid w:val="0020741F"/>
    <w:rsid w:val="00211AA8"/>
    <w:rsid w:val="00250F91"/>
    <w:rsid w:val="0027115C"/>
    <w:rsid w:val="00293B83"/>
    <w:rsid w:val="00390414"/>
    <w:rsid w:val="003B0EAF"/>
    <w:rsid w:val="003D50D9"/>
    <w:rsid w:val="003E1711"/>
    <w:rsid w:val="00411973"/>
    <w:rsid w:val="0044280C"/>
    <w:rsid w:val="0045425A"/>
    <w:rsid w:val="00463A38"/>
    <w:rsid w:val="004670DD"/>
    <w:rsid w:val="0048346B"/>
    <w:rsid w:val="004955F4"/>
    <w:rsid w:val="004C5939"/>
    <w:rsid w:val="004D37CC"/>
    <w:rsid w:val="004D726C"/>
    <w:rsid w:val="004E4CA5"/>
    <w:rsid w:val="00502D70"/>
    <w:rsid w:val="00510920"/>
    <w:rsid w:val="00517626"/>
    <w:rsid w:val="005205D6"/>
    <w:rsid w:val="00547C78"/>
    <w:rsid w:val="005B0E81"/>
    <w:rsid w:val="005B1C39"/>
    <w:rsid w:val="00630D36"/>
    <w:rsid w:val="0067212F"/>
    <w:rsid w:val="006A3CE7"/>
    <w:rsid w:val="006D5D69"/>
    <w:rsid w:val="006E5FD2"/>
    <w:rsid w:val="006F1734"/>
    <w:rsid w:val="00774603"/>
    <w:rsid w:val="00781D13"/>
    <w:rsid w:val="00783C41"/>
    <w:rsid w:val="00787503"/>
    <w:rsid w:val="00792967"/>
    <w:rsid w:val="007C2AA7"/>
    <w:rsid w:val="007E7032"/>
    <w:rsid w:val="00833359"/>
    <w:rsid w:val="00853CE2"/>
    <w:rsid w:val="00860491"/>
    <w:rsid w:val="008864DB"/>
    <w:rsid w:val="00887A77"/>
    <w:rsid w:val="00892309"/>
    <w:rsid w:val="008A5C2A"/>
    <w:rsid w:val="008B2920"/>
    <w:rsid w:val="008B2DF7"/>
    <w:rsid w:val="008F11F7"/>
    <w:rsid w:val="00905520"/>
    <w:rsid w:val="009244EC"/>
    <w:rsid w:val="009814C0"/>
    <w:rsid w:val="00984A27"/>
    <w:rsid w:val="009F1B27"/>
    <w:rsid w:val="009F5D59"/>
    <w:rsid w:val="00A213B1"/>
    <w:rsid w:val="00A44C0E"/>
    <w:rsid w:val="00A85B6F"/>
    <w:rsid w:val="00A915C8"/>
    <w:rsid w:val="00AA3476"/>
    <w:rsid w:val="00AA6B7B"/>
    <w:rsid w:val="00AB540C"/>
    <w:rsid w:val="00AC5D83"/>
    <w:rsid w:val="00AE11F2"/>
    <w:rsid w:val="00B15938"/>
    <w:rsid w:val="00B67DB0"/>
    <w:rsid w:val="00BA68C1"/>
    <w:rsid w:val="00BD34A5"/>
    <w:rsid w:val="00BD4C5D"/>
    <w:rsid w:val="00BD5EFB"/>
    <w:rsid w:val="00BE2D6E"/>
    <w:rsid w:val="00C06D0C"/>
    <w:rsid w:val="00C35EFB"/>
    <w:rsid w:val="00C73037"/>
    <w:rsid w:val="00CA6270"/>
    <w:rsid w:val="00D00698"/>
    <w:rsid w:val="00D2689C"/>
    <w:rsid w:val="00D347F5"/>
    <w:rsid w:val="00D97FFA"/>
    <w:rsid w:val="00DF6A6F"/>
    <w:rsid w:val="00E20402"/>
    <w:rsid w:val="00E27B07"/>
    <w:rsid w:val="00E33FBF"/>
    <w:rsid w:val="00E37EB4"/>
    <w:rsid w:val="00E928A3"/>
    <w:rsid w:val="00F551F8"/>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DB4B4"/>
  <w15:chartTrackingRefBased/>
  <w15:docId w15:val="{1F70E0A0-DEE7-804D-B5E6-D26693FF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5B74"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qFormat/>
    <w:rsid w:val="00774603"/>
    <w:pPr>
      <w:spacing w:after="200" w:line="276" w:lineRule="auto"/>
      <w:ind w:left="720"/>
      <w:contextualSpacing/>
      <w:jc w:val="left"/>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6137">
      <w:bodyDiv w:val="1"/>
      <w:marLeft w:val="0"/>
      <w:marRight w:val="0"/>
      <w:marTop w:val="0"/>
      <w:marBottom w:val="0"/>
      <w:divBdr>
        <w:top w:val="none" w:sz="0" w:space="0" w:color="auto"/>
        <w:left w:val="none" w:sz="0" w:space="0" w:color="auto"/>
        <w:bottom w:val="none" w:sz="0" w:space="0" w:color="auto"/>
        <w:right w:val="none" w:sz="0" w:space="0" w:color="auto"/>
      </w:divBdr>
    </w:div>
    <w:div w:id="2885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D91A0E894B24494528A545D80F206"/>
        <w:category>
          <w:name w:val="General"/>
          <w:gallery w:val="placeholder"/>
        </w:category>
        <w:types>
          <w:type w:val="bbPlcHdr"/>
        </w:types>
        <w:behaviors>
          <w:behavior w:val="content"/>
        </w:behaviors>
        <w:guid w:val="{08D439EC-D8EA-A649-8C34-75525E2651B7}"/>
      </w:docPartPr>
      <w:docPartBody>
        <w:p w:rsidR="005D76B0" w:rsidRDefault="00064923" w:rsidP="00064923">
          <w:pPr>
            <w:pStyle w:val="649D91A0E894B24494528A545D80F206"/>
          </w:pPr>
          <w:r w:rsidRPr="0039041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Headings 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23"/>
    <w:rsid w:val="00064923"/>
    <w:rsid w:val="00363927"/>
    <w:rsid w:val="00364862"/>
    <w:rsid w:val="0057276E"/>
    <w:rsid w:val="005D76B0"/>
    <w:rsid w:val="008036AA"/>
    <w:rsid w:val="00B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D91A0E894B24494528A545D80F206">
    <w:name w:val="649D91A0E894B24494528A545D80F206"/>
    <w:rsid w:val="00064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A7BD-2436-7845-A54C-62BEC331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ASHRM Mentorship Agreement</dc:creator>
  <cp:keywords/>
  <dc:description/>
  <cp:lastModifiedBy>Caswell, Jillian</cp:lastModifiedBy>
  <cp:revision>2</cp:revision>
  <cp:lastPrinted>2019-01-09T07:18:00Z</cp:lastPrinted>
  <dcterms:created xsi:type="dcterms:W3CDTF">2021-02-07T07:08:00Z</dcterms:created>
  <dcterms:modified xsi:type="dcterms:W3CDTF">2021-02-07T07:08:00Z</dcterms:modified>
</cp:coreProperties>
</file>