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40C3" w14:textId="6AC06C24" w:rsidR="004A7E68" w:rsidRPr="00CE4CDD" w:rsidRDefault="004A7E68" w:rsidP="004A7E68">
      <w:pPr>
        <w:spacing w:after="120"/>
        <w:jc w:val="center"/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 xml:space="preserve">VIRTUAL CLASS SCHEDULE:  </w:t>
      </w:r>
      <w:r w:rsidRPr="00CE4CDD">
        <w:rPr>
          <w:rFonts w:ascii="Calibri Light" w:hAnsi="Calibri Light" w:cs="Calibri Light"/>
          <w:b/>
          <w:sz w:val="25"/>
          <w:szCs w:val="25"/>
        </w:rPr>
        <w:t>5:30</w:t>
      </w:r>
      <w:r>
        <w:rPr>
          <w:rFonts w:ascii="Calibri Light" w:hAnsi="Calibri Light" w:cs="Calibri Light"/>
          <w:b/>
          <w:sz w:val="25"/>
          <w:szCs w:val="25"/>
        </w:rPr>
        <w:t xml:space="preserve"> </w:t>
      </w:r>
      <w:r w:rsidRPr="00CE4CDD">
        <w:rPr>
          <w:rFonts w:ascii="Calibri Light" w:hAnsi="Calibri Light" w:cs="Calibri Light"/>
          <w:b/>
          <w:sz w:val="25"/>
          <w:szCs w:val="25"/>
        </w:rPr>
        <w:t>pm to 7:00</w:t>
      </w:r>
      <w:r>
        <w:rPr>
          <w:rFonts w:ascii="Calibri Light" w:hAnsi="Calibri Light" w:cs="Calibri Light"/>
          <w:b/>
          <w:sz w:val="25"/>
          <w:szCs w:val="25"/>
        </w:rPr>
        <w:t xml:space="preserve"> </w:t>
      </w:r>
      <w:r w:rsidRPr="00CE4CDD">
        <w:rPr>
          <w:rFonts w:ascii="Calibri Light" w:hAnsi="Calibri Light" w:cs="Calibri Light"/>
          <w:b/>
          <w:sz w:val="25"/>
          <w:szCs w:val="25"/>
        </w:rPr>
        <w:t xml:space="preserve">pm or </w:t>
      </w:r>
      <w:r w:rsidR="00874F68">
        <w:rPr>
          <w:rFonts w:ascii="Calibri Light" w:hAnsi="Calibri Light" w:cs="Calibri Light"/>
          <w:b/>
          <w:sz w:val="25"/>
          <w:szCs w:val="25"/>
        </w:rPr>
        <w:t>8</w:t>
      </w:r>
      <w:r w:rsidRPr="00CE4CDD">
        <w:rPr>
          <w:rFonts w:ascii="Calibri Light" w:hAnsi="Calibri Light" w:cs="Calibri Light"/>
          <w:b/>
          <w:sz w:val="25"/>
          <w:szCs w:val="25"/>
        </w:rPr>
        <w:t>:</w:t>
      </w:r>
      <w:r w:rsidR="00874F68">
        <w:rPr>
          <w:rFonts w:ascii="Calibri Light" w:hAnsi="Calibri Light" w:cs="Calibri Light"/>
          <w:b/>
          <w:sz w:val="25"/>
          <w:szCs w:val="25"/>
        </w:rPr>
        <w:t>0</w:t>
      </w:r>
      <w:r w:rsidRPr="00CE4CDD">
        <w:rPr>
          <w:rFonts w:ascii="Calibri Light" w:hAnsi="Calibri Light" w:cs="Calibri Light"/>
          <w:b/>
          <w:sz w:val="25"/>
          <w:szCs w:val="25"/>
        </w:rPr>
        <w:t>0</w:t>
      </w:r>
      <w:r>
        <w:rPr>
          <w:rFonts w:ascii="Calibri Light" w:hAnsi="Calibri Light" w:cs="Calibri Light"/>
          <w:b/>
          <w:sz w:val="25"/>
          <w:szCs w:val="25"/>
        </w:rPr>
        <w:t xml:space="preserve"> </w:t>
      </w:r>
      <w:r w:rsidRPr="00CE4CDD">
        <w:rPr>
          <w:rFonts w:ascii="Calibri Light" w:hAnsi="Calibri Light" w:cs="Calibri Light"/>
          <w:b/>
          <w:sz w:val="25"/>
          <w:szCs w:val="25"/>
        </w:rPr>
        <w:t xml:space="preserve">pm depending on topic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A7E68" w:rsidRPr="002E309E" w14:paraId="67A2E20C" w14:textId="77777777" w:rsidTr="00905300">
        <w:trPr>
          <w:trHeight w:val="521"/>
        </w:trPr>
        <w:tc>
          <w:tcPr>
            <w:tcW w:w="10998" w:type="dxa"/>
            <w:shd w:val="clear" w:color="auto" w:fill="1F3864" w:themeFill="accent1" w:themeFillShade="80"/>
          </w:tcPr>
          <w:p w14:paraId="283F3E60" w14:textId="77777777" w:rsidR="004A7E68" w:rsidRPr="002E309E" w:rsidRDefault="004A7E68" w:rsidP="005778A2">
            <w:pPr>
              <w:jc w:val="center"/>
              <w:rPr>
                <w:rFonts w:ascii="Calibri Light" w:hAnsi="Calibri Light" w:cs="Calibri Light"/>
                <w:b/>
                <w:bCs/>
                <w:iCs/>
                <w:color w:val="FFFFFF"/>
                <w:sz w:val="10"/>
                <w:szCs w:val="10"/>
              </w:rPr>
            </w:pPr>
          </w:p>
          <w:p w14:paraId="1D48B1EF" w14:textId="77777777" w:rsidR="004A7E68" w:rsidRPr="00C148A6" w:rsidRDefault="004A7E68" w:rsidP="005778A2">
            <w:pPr>
              <w:jc w:val="center"/>
              <w:rPr>
                <w:rFonts w:ascii="Calibri Light" w:hAnsi="Calibri Light" w:cs="Calibri Light"/>
                <w:b/>
                <w:bCs/>
                <w:iCs/>
                <w:color w:val="FFFFFF"/>
                <w:sz w:val="28"/>
                <w:szCs w:val="28"/>
              </w:rPr>
            </w:pPr>
            <w:r w:rsidRPr="00C148A6">
              <w:rPr>
                <w:rFonts w:ascii="Calibri Light" w:hAnsi="Calibri Light" w:cs="Calibri Light"/>
                <w:b/>
                <w:bCs/>
                <w:iCs/>
                <w:color w:val="FFFFFF"/>
                <w:sz w:val="28"/>
                <w:szCs w:val="28"/>
              </w:rPr>
              <w:t xml:space="preserve">Register at </w:t>
            </w:r>
            <w:hyperlink r:id="rId7" w:history="1">
              <w:r w:rsidRPr="00C148A6">
                <w:rPr>
                  <w:rStyle w:val="Hyperlink"/>
                  <w:rFonts w:ascii="Calibri Light" w:hAnsi="Calibri Light" w:cs="Calibri Light"/>
                  <w:b/>
                  <w:bCs/>
                  <w:iCs/>
                  <w:color w:val="FFFFFF"/>
                  <w:sz w:val="28"/>
                  <w:szCs w:val="28"/>
                </w:rPr>
                <w:t>http://shrmalaska.org</w:t>
              </w:r>
            </w:hyperlink>
            <w:r w:rsidRPr="00C148A6">
              <w:rPr>
                <w:rFonts w:ascii="Calibri Light" w:hAnsi="Calibri Light" w:cs="Calibri Light"/>
                <w:b/>
                <w:bCs/>
                <w:iCs/>
                <w:color w:val="FFFFFF"/>
                <w:sz w:val="28"/>
                <w:szCs w:val="28"/>
              </w:rPr>
              <w:t xml:space="preserve"> </w:t>
            </w:r>
          </w:p>
          <w:p w14:paraId="08DED520" w14:textId="77777777" w:rsidR="004A7E68" w:rsidRPr="002E309E" w:rsidRDefault="004A7E68" w:rsidP="005778A2">
            <w:pPr>
              <w:jc w:val="center"/>
              <w:rPr>
                <w:rFonts w:ascii="Calibri Light" w:hAnsi="Calibri Light" w:cs="Calibri Light"/>
                <w:b/>
                <w:bCs/>
                <w:iCs/>
                <w:color w:val="FFFFFF"/>
                <w:sz w:val="10"/>
                <w:szCs w:val="10"/>
              </w:rPr>
            </w:pPr>
          </w:p>
        </w:tc>
      </w:tr>
    </w:tbl>
    <w:p w14:paraId="6EC6D3C1" w14:textId="21C1EE5A" w:rsidR="004A7E68" w:rsidRDefault="004A7E68" w:rsidP="00141166">
      <w:pPr>
        <w:pStyle w:val="Default"/>
        <w:jc w:val="center"/>
        <w:rPr>
          <w:rFonts w:ascii="Verdana" w:hAnsi="Verdana" w:cs="Calibri"/>
          <w:sz w:val="18"/>
          <w:szCs w:val="18"/>
        </w:rPr>
      </w:pPr>
      <w:r w:rsidRPr="0045435A">
        <w:rPr>
          <w:rFonts w:ascii="Verdana" w:hAnsi="Verdana" w:cs="Calibri"/>
          <w:b/>
          <w:sz w:val="18"/>
          <w:szCs w:val="18"/>
        </w:rPr>
        <w:t>Registration only:</w:t>
      </w:r>
      <w:r w:rsidRPr="002849B9">
        <w:rPr>
          <w:rFonts w:ascii="Verdana" w:hAnsi="Verdana" w:cs="Calibri"/>
          <w:sz w:val="18"/>
          <w:szCs w:val="18"/>
        </w:rPr>
        <w:t xml:space="preserve"> $195</w:t>
      </w:r>
      <w:r w:rsidR="00141166">
        <w:rPr>
          <w:rFonts w:ascii="Verdana" w:hAnsi="Verdana" w:cs="Calibri"/>
          <w:sz w:val="18"/>
          <w:szCs w:val="18"/>
        </w:rPr>
        <w:t xml:space="preserve"> - </w:t>
      </w:r>
      <w:r>
        <w:rPr>
          <w:rFonts w:ascii="Verdana" w:hAnsi="Verdana" w:cs="Calibri"/>
          <w:sz w:val="18"/>
          <w:szCs w:val="18"/>
        </w:rPr>
        <w:t>A</w:t>
      </w:r>
      <w:r w:rsidRPr="002849B9">
        <w:rPr>
          <w:rFonts w:ascii="Verdana" w:hAnsi="Verdana" w:cs="Calibri"/>
          <w:sz w:val="18"/>
          <w:szCs w:val="18"/>
        </w:rPr>
        <w:t>SHRM members; $</w:t>
      </w:r>
      <w:r>
        <w:rPr>
          <w:rFonts w:ascii="Verdana" w:hAnsi="Verdana" w:cs="Calibri"/>
          <w:sz w:val="18"/>
          <w:szCs w:val="18"/>
        </w:rPr>
        <w:t>489</w:t>
      </w:r>
      <w:r w:rsidRPr="002849B9">
        <w:rPr>
          <w:rFonts w:ascii="Verdana" w:hAnsi="Verdana" w:cs="Calibri"/>
          <w:sz w:val="18"/>
          <w:szCs w:val="18"/>
        </w:rPr>
        <w:t xml:space="preserve"> </w:t>
      </w:r>
      <w:r w:rsidR="00141166">
        <w:rPr>
          <w:rFonts w:ascii="Verdana" w:hAnsi="Verdana" w:cs="Calibri"/>
          <w:sz w:val="18"/>
          <w:szCs w:val="18"/>
        </w:rPr>
        <w:t>–</w:t>
      </w:r>
      <w:r w:rsidRPr="002849B9">
        <w:rPr>
          <w:rFonts w:ascii="Verdana" w:hAnsi="Verdana" w:cs="Calibri"/>
          <w:sz w:val="18"/>
          <w:szCs w:val="18"/>
        </w:rPr>
        <w:t xml:space="preserve"> Non-</w:t>
      </w:r>
      <w:r>
        <w:rPr>
          <w:rFonts w:ascii="Verdana" w:hAnsi="Verdana" w:cs="Calibri"/>
          <w:sz w:val="18"/>
          <w:szCs w:val="18"/>
        </w:rPr>
        <w:t>A</w:t>
      </w:r>
      <w:r w:rsidRPr="002849B9">
        <w:rPr>
          <w:rFonts w:ascii="Verdana" w:hAnsi="Verdana" w:cs="Calibri"/>
          <w:sz w:val="18"/>
          <w:szCs w:val="18"/>
        </w:rPr>
        <w:t>SHRM member</w:t>
      </w:r>
      <w:r w:rsidR="003D6DF3">
        <w:rPr>
          <w:rFonts w:ascii="Verdana" w:hAnsi="Verdana" w:cs="Calibri"/>
          <w:sz w:val="18"/>
          <w:szCs w:val="18"/>
        </w:rPr>
        <w:t xml:space="preserve"> pricing includes Annual SHRM Membership.</w:t>
      </w:r>
    </w:p>
    <w:p w14:paraId="5E9E1174" w14:textId="1673DFA6" w:rsidR="004A7E68" w:rsidRPr="003B73AF" w:rsidRDefault="004A7E68" w:rsidP="003B73AF">
      <w:pPr>
        <w:pStyle w:val="Default"/>
        <w:jc w:val="center"/>
        <w:rPr>
          <w:rFonts w:ascii="Verdana" w:hAnsi="Verdana" w:cs="Calibri"/>
          <w:sz w:val="18"/>
          <w:szCs w:val="18"/>
        </w:rPr>
      </w:pPr>
      <w:r w:rsidRPr="00935B8A">
        <w:rPr>
          <w:rFonts w:ascii="Verdana" w:hAnsi="Verdana" w:cs="Calibri"/>
          <w:b/>
          <w:bCs/>
          <w:sz w:val="18"/>
          <w:szCs w:val="18"/>
        </w:rPr>
        <w:t xml:space="preserve">Registration + SHRM Learning System: </w:t>
      </w:r>
      <w:r w:rsidRPr="00935B8A">
        <w:rPr>
          <w:rFonts w:ascii="Verdana" w:hAnsi="Verdana" w:cs="Calibri"/>
          <w:sz w:val="18"/>
          <w:szCs w:val="18"/>
        </w:rPr>
        <w:t xml:space="preserve">$795 for ASHRM members; </w:t>
      </w:r>
      <w:r>
        <w:rPr>
          <w:rFonts w:ascii="Verdana" w:hAnsi="Verdana" w:cs="Calibri"/>
          <w:sz w:val="18"/>
          <w:szCs w:val="18"/>
        </w:rPr>
        <w:t xml:space="preserve">$1,154 </w:t>
      </w:r>
      <w:r w:rsidRPr="00935B8A">
        <w:rPr>
          <w:rFonts w:ascii="Verdana" w:hAnsi="Verdana" w:cs="Calibri"/>
          <w:sz w:val="18"/>
          <w:szCs w:val="18"/>
        </w:rPr>
        <w:t>non-member</w:t>
      </w:r>
      <w:r>
        <w:rPr>
          <w:rFonts w:ascii="Verdana" w:hAnsi="Verdana" w:cs="Calibri"/>
          <w:sz w:val="18"/>
          <w:szCs w:val="18"/>
        </w:rPr>
        <w:t xml:space="preserve"> pricing includes Annual SHRM Membership. </w:t>
      </w:r>
      <w:r w:rsidR="002722FC" w:rsidRPr="002722FC">
        <w:rPr>
          <w:rFonts w:ascii="Verdana" w:hAnsi="Verdana" w:cs="Calibri"/>
          <w:b/>
          <w:bCs/>
          <w:sz w:val="18"/>
          <w:szCs w:val="18"/>
        </w:rPr>
        <w:t>Payment is due at time of order</w:t>
      </w:r>
      <w:r w:rsidR="002722FC">
        <w:rPr>
          <w:rFonts w:ascii="Verdana" w:hAnsi="Verdana" w:cs="Calibri"/>
          <w:sz w:val="18"/>
          <w:szCs w:val="18"/>
        </w:rPr>
        <w:t xml:space="preserve">. </w:t>
      </w:r>
      <w:r w:rsidRPr="0003459C">
        <w:rPr>
          <w:rFonts w:ascii="Verdana" w:hAnsi="Verdana" w:cs="Calibri"/>
          <w:b/>
          <w:bCs/>
          <w:sz w:val="18"/>
          <w:szCs w:val="18"/>
        </w:rPr>
        <w:t xml:space="preserve">Fees are nonrefundable once </w:t>
      </w:r>
      <w:r w:rsidR="002722FC">
        <w:rPr>
          <w:rFonts w:ascii="Verdana" w:hAnsi="Verdana" w:cs="Calibri"/>
          <w:b/>
          <w:bCs/>
          <w:sz w:val="18"/>
          <w:szCs w:val="18"/>
        </w:rPr>
        <w:t xml:space="preserve">the </w:t>
      </w:r>
      <w:r w:rsidRPr="0003459C">
        <w:rPr>
          <w:rFonts w:ascii="Verdana" w:hAnsi="Verdana" w:cs="Calibri"/>
          <w:b/>
          <w:bCs/>
          <w:sz w:val="18"/>
          <w:szCs w:val="18"/>
        </w:rPr>
        <w:t>class starts.</w:t>
      </w:r>
      <w:r w:rsidR="003B73AF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39589046" w14:textId="77777777" w:rsidR="00905300" w:rsidRPr="00D112E9" w:rsidRDefault="00905300" w:rsidP="0090530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8"/>
          <w:szCs w:val="8"/>
        </w:rPr>
      </w:pPr>
    </w:p>
    <w:tbl>
      <w:tblPr>
        <w:tblStyle w:val="ListTable3-Accent2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212"/>
        <w:gridCol w:w="4433"/>
        <w:gridCol w:w="4438"/>
      </w:tblGrid>
      <w:tr w:rsidR="00194C38" w14:paraId="64FC85C0" w14:textId="77777777" w:rsidTr="00614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4" w:space="0" w:color="ED7D31" w:themeColor="accent2"/>
            </w:tcBorders>
            <w:shd w:val="clear" w:color="auto" w:fill="C45911" w:themeFill="accent2" w:themeFillShade="BF"/>
            <w:vAlign w:val="center"/>
          </w:tcPr>
          <w:p w14:paraId="47FD8C4F" w14:textId="738E7B2C" w:rsidR="00194C38" w:rsidRPr="004C2CF2" w:rsidRDefault="00546398" w:rsidP="004914E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4C2CF2">
              <w:rPr>
                <w:rFonts w:ascii="Verdana" w:hAnsi="Verdana"/>
                <w:sz w:val="28"/>
                <w:szCs w:val="28"/>
              </w:rPr>
              <w:t>AGENDA</w:t>
            </w:r>
          </w:p>
        </w:tc>
      </w:tr>
      <w:tr w:rsidR="004C769E" w14:paraId="2B6AA9F2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shd w:val="clear" w:color="auto" w:fill="ED7D31" w:themeFill="accent2"/>
            <w:vAlign w:val="center"/>
          </w:tcPr>
          <w:p w14:paraId="73F0152B" w14:textId="7563020F" w:rsidR="00F04FC0" w:rsidRPr="00A23D22" w:rsidRDefault="00980799" w:rsidP="004914E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A23D22">
              <w:rPr>
                <w:rFonts w:ascii="Verdana" w:hAnsi="Verdana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000" w:type="pct"/>
            <w:shd w:val="clear" w:color="auto" w:fill="ED7D31" w:themeFill="accent2"/>
            <w:vAlign w:val="center"/>
          </w:tcPr>
          <w:p w14:paraId="5C691692" w14:textId="79F3099B" w:rsidR="00F04FC0" w:rsidRPr="00A23D22" w:rsidRDefault="00980799" w:rsidP="004914E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23D22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2002" w:type="pct"/>
            <w:shd w:val="clear" w:color="auto" w:fill="ED7D31" w:themeFill="accent2"/>
            <w:vAlign w:val="center"/>
          </w:tcPr>
          <w:p w14:paraId="4693B3EF" w14:textId="1B0EE6D5" w:rsidR="00F04FC0" w:rsidRPr="00A23D22" w:rsidRDefault="00980799" w:rsidP="004914E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A23D22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Facilitator</w:t>
            </w:r>
          </w:p>
        </w:tc>
      </w:tr>
      <w:tr w:rsidR="0095514A" w14:paraId="4F74197B" w14:textId="77777777" w:rsidTr="00614166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60685C0" w14:textId="2248D8DD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3345F29D" w14:textId="3D994DDA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Session 1:  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ntroduction </w:t>
            </w:r>
          </w:p>
        </w:tc>
        <w:tc>
          <w:tcPr>
            <w:tcW w:w="2002" w:type="pct"/>
            <w:vAlign w:val="center"/>
          </w:tcPr>
          <w:p w14:paraId="1D793F0A" w14:textId="6388E988" w:rsidR="0095514A" w:rsidRPr="00980799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148A6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Carmen Goodwin, SHRM-CP </w:t>
            </w:r>
          </w:p>
        </w:tc>
      </w:tr>
      <w:tr w:rsidR="0095514A" w14:paraId="753CF17A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5E141E0" w14:textId="1BEC8E37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Thurs,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5DA93252" w14:textId="2DEE7C23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2:  HR Competencies</w:t>
            </w:r>
          </w:p>
        </w:tc>
        <w:tc>
          <w:tcPr>
            <w:tcW w:w="2002" w:type="pct"/>
            <w:vAlign w:val="center"/>
          </w:tcPr>
          <w:p w14:paraId="3EFC6F0C" w14:textId="4369CBC7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95514A" w14:paraId="4EC57B29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4025C06" w14:textId="6E1B5E70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color w:val="000000"/>
                <w:sz w:val="20"/>
                <w:szCs w:val="20"/>
              </w:rPr>
            </w:pP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Mon,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599131F0" w14:textId="4EFDF285" w:rsidR="0095514A" w:rsidRPr="00A57599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3:  HR Strategy</w:t>
            </w:r>
          </w:p>
        </w:tc>
        <w:tc>
          <w:tcPr>
            <w:tcW w:w="2002" w:type="pct"/>
            <w:vAlign w:val="center"/>
          </w:tcPr>
          <w:p w14:paraId="3235A346" w14:textId="646D668B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95514A" w14:paraId="6876EBE0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4696548" w14:textId="4440D4B7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0A5F6DBA" w14:textId="322E54F2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3:  Cont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 HR Strategy</w:t>
            </w:r>
          </w:p>
        </w:tc>
        <w:tc>
          <w:tcPr>
            <w:tcW w:w="2002" w:type="pct"/>
            <w:vAlign w:val="center"/>
          </w:tcPr>
          <w:p w14:paraId="0A0121B6" w14:textId="099F9E39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95514A" w14:paraId="71D27B06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543E963" w14:textId="4DC0CE1A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Thurs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 10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095D3BDB" w14:textId="636554CF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3:  Talent Acquisition</w:t>
            </w:r>
          </w:p>
        </w:tc>
        <w:tc>
          <w:tcPr>
            <w:tcW w:w="2002" w:type="pct"/>
            <w:vAlign w:val="center"/>
          </w:tcPr>
          <w:p w14:paraId="58CDFF92" w14:textId="072ED452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95514A" w14:paraId="34C4B0F0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0912BFB8" w14:textId="6199DAF2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 14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2F51B7EF" w14:textId="09E1EC50" w:rsidR="0095514A" w:rsidRPr="00A57599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4:  Employee Engagement</w:t>
            </w:r>
          </w:p>
        </w:tc>
        <w:tc>
          <w:tcPr>
            <w:tcW w:w="2002" w:type="pct"/>
            <w:vAlign w:val="center"/>
          </w:tcPr>
          <w:p w14:paraId="6D0A073D" w14:textId="3D4B0DA7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Chris Ross, CSP, CPLP</w:t>
            </w:r>
          </w:p>
        </w:tc>
      </w:tr>
      <w:tr w:rsidR="0095514A" w14:paraId="34CD4F1D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8C4B1BD" w14:textId="06D14E78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 16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2CE39599" w14:textId="5194EE50" w:rsidR="0095514A" w:rsidRPr="00A57599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4:  Learning &amp; Development</w:t>
            </w:r>
          </w:p>
        </w:tc>
        <w:tc>
          <w:tcPr>
            <w:tcW w:w="2002" w:type="pct"/>
            <w:vAlign w:val="center"/>
          </w:tcPr>
          <w:p w14:paraId="31EEE4D3" w14:textId="3858B7AD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Chris Ross, CSP, CPLP</w:t>
            </w:r>
          </w:p>
        </w:tc>
      </w:tr>
      <w:tr w:rsidR="0095514A" w14:paraId="0C550181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4124B5BF" w14:textId="0BA363DC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Thurs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 17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7C337356" w14:textId="77777777" w:rsidR="0095514A" w:rsidRPr="00A57599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57599">
              <w:rPr>
                <w:rFonts w:asciiTheme="majorHAnsi" w:hAnsiTheme="majorHAnsi" w:cstheme="majorHAnsi"/>
                <w:sz w:val="20"/>
                <w:szCs w:val="20"/>
              </w:rPr>
              <w:t>Session 8:  Technology Management</w:t>
            </w:r>
          </w:p>
          <w:p w14:paraId="385D2FE3" w14:textId="5CDC971D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57599">
              <w:rPr>
                <w:rFonts w:asciiTheme="majorHAnsi" w:hAnsiTheme="majorHAnsi" w:cstheme="majorHAnsi"/>
                <w:sz w:val="20"/>
                <w:szCs w:val="20"/>
              </w:rPr>
              <w:t>Session 10:  Risk Management</w:t>
            </w:r>
          </w:p>
        </w:tc>
        <w:tc>
          <w:tcPr>
            <w:tcW w:w="2002" w:type="pct"/>
            <w:vAlign w:val="center"/>
          </w:tcPr>
          <w:p w14:paraId="6A02E696" w14:textId="6B06B275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Chris Ross, CSP, CPLP</w:t>
            </w:r>
          </w:p>
        </w:tc>
      </w:tr>
      <w:tr w:rsidR="0095514A" w14:paraId="0B2F4299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42772C1" w14:textId="7888837F" w:rsidR="0095514A" w:rsidRPr="0034551F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Mon,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686A1520" w14:textId="535E488D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57599">
              <w:rPr>
                <w:rFonts w:asciiTheme="majorHAnsi" w:hAnsiTheme="majorHAnsi" w:cstheme="majorHAnsi"/>
                <w:sz w:val="20"/>
                <w:szCs w:val="20"/>
              </w:rPr>
              <w:t xml:space="preserve">Session 5:  Total Rewards </w:t>
            </w:r>
            <w:r w:rsidR="00CC54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02" w:type="pct"/>
            <w:vAlign w:val="center"/>
          </w:tcPr>
          <w:p w14:paraId="48B9639C" w14:textId="18DC3233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Dr. Mary Rydesky, SHRM-SCP</w:t>
            </w:r>
          </w:p>
        </w:tc>
      </w:tr>
      <w:tr w:rsidR="0095514A" w14:paraId="338537B0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C604C67" w14:textId="2AB3CB21" w:rsidR="0095514A" w:rsidRDefault="009551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15601943" w14:textId="7D4EBFB2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Session </w:t>
            </w:r>
            <w:r w:rsidR="00CC542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="000A32C8">
              <w:rPr>
                <w:rFonts w:asciiTheme="majorHAnsi" w:hAnsiTheme="majorHAnsi" w:cstheme="majorHAnsi"/>
                <w:sz w:val="20"/>
                <w:szCs w:val="20"/>
              </w:rPr>
              <w:t xml:space="preserve">Cont. </w:t>
            </w:r>
            <w:r w:rsidR="00CC542F">
              <w:rPr>
                <w:rFonts w:asciiTheme="majorHAnsi" w:hAnsiTheme="majorHAnsi" w:cstheme="majorHAnsi"/>
                <w:sz w:val="20"/>
                <w:szCs w:val="20"/>
              </w:rPr>
              <w:t>Total Rewards</w:t>
            </w:r>
          </w:p>
        </w:tc>
        <w:tc>
          <w:tcPr>
            <w:tcW w:w="2002" w:type="pct"/>
            <w:vAlign w:val="center"/>
          </w:tcPr>
          <w:p w14:paraId="22B5CCF9" w14:textId="0036858D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Dr. Mary Rydesky, SHRM-SCP</w:t>
            </w:r>
          </w:p>
        </w:tc>
      </w:tr>
      <w:tr w:rsidR="001145E4" w14:paraId="21DB416F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B48B548" w14:textId="6ACCFE8B" w:rsidR="001145E4" w:rsidRDefault="00CC542F" w:rsidP="00574E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Thurs, Oct 24, 2024</w:t>
            </w:r>
          </w:p>
        </w:tc>
        <w:tc>
          <w:tcPr>
            <w:tcW w:w="2000" w:type="pct"/>
            <w:vAlign w:val="center"/>
          </w:tcPr>
          <w:p w14:paraId="6F5F71E1" w14:textId="49011115" w:rsidR="001145E4" w:rsidRPr="00781A26" w:rsidRDefault="00CC542F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6:  Structure of the HR Function</w:t>
            </w:r>
          </w:p>
        </w:tc>
        <w:tc>
          <w:tcPr>
            <w:tcW w:w="2002" w:type="pct"/>
            <w:vAlign w:val="center"/>
          </w:tcPr>
          <w:p w14:paraId="3BA0C611" w14:textId="3658B965" w:rsidR="001145E4" w:rsidRPr="00173FFF" w:rsidRDefault="00CC542F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Dr. Mary Rydesky, SHRM-SCP</w:t>
            </w:r>
          </w:p>
        </w:tc>
      </w:tr>
      <w:tr w:rsidR="00574E80" w14:paraId="526739CA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18B61C81" w14:textId="20D09FE2" w:rsidR="00574E80" w:rsidRDefault="00574E80" w:rsidP="00574E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 28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1D7031DE" w14:textId="20C3E2E5" w:rsidR="00574E80" w:rsidRPr="00781A26" w:rsidRDefault="00574E80" w:rsidP="00574E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6:  Organizational Effectiveness</w:t>
            </w:r>
          </w:p>
        </w:tc>
        <w:tc>
          <w:tcPr>
            <w:tcW w:w="2002" w:type="pct"/>
            <w:vAlign w:val="center"/>
          </w:tcPr>
          <w:p w14:paraId="7435E38B" w14:textId="6D50C295" w:rsidR="00574E80" w:rsidRPr="00173FFF" w:rsidRDefault="00574E80" w:rsidP="00574E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Andrew Kupperman, SHRM-CP</w:t>
            </w:r>
          </w:p>
        </w:tc>
      </w:tr>
      <w:tr w:rsidR="00574E80" w14:paraId="43852781" w14:textId="77777777" w:rsidTr="00614166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273DAD75" w14:textId="77B24D0C" w:rsidR="00574E80" w:rsidRDefault="00574E80" w:rsidP="00574E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B1A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043427CA" w14:textId="636BCE44" w:rsidR="00574E80" w:rsidRPr="00781A26" w:rsidRDefault="00574E80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7:  Workforce Management</w:t>
            </w:r>
          </w:p>
        </w:tc>
        <w:tc>
          <w:tcPr>
            <w:tcW w:w="2002" w:type="pct"/>
            <w:vAlign w:val="center"/>
          </w:tcPr>
          <w:p w14:paraId="5FE73265" w14:textId="3B1533DC" w:rsidR="00574E80" w:rsidRPr="00173FFF" w:rsidRDefault="00574E80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Andrew Kupperman, SHRM-CP</w:t>
            </w:r>
          </w:p>
        </w:tc>
      </w:tr>
      <w:tr w:rsidR="00F63B9D" w14:paraId="7DB46B86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66495F65" w14:textId="0113351A" w:rsidR="00F63B9D" w:rsidRDefault="00F63B9D" w:rsidP="00F63B9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 4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27DD963C" w14:textId="77170EC0" w:rsidR="00F63B9D" w:rsidRPr="00781A26" w:rsidRDefault="00F63B9D" w:rsidP="00F63B9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9:  Managing a Global Workforce</w:t>
            </w:r>
          </w:p>
        </w:tc>
        <w:tc>
          <w:tcPr>
            <w:tcW w:w="2002" w:type="pct"/>
            <w:vAlign w:val="center"/>
          </w:tcPr>
          <w:p w14:paraId="7AD94EE4" w14:textId="245C995A" w:rsidR="00F63B9D" w:rsidRPr="00173FFF" w:rsidRDefault="00F63B9D" w:rsidP="00F63B9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F63B9D" w14:paraId="4590D538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0D8DE6B3" w14:textId="6C92DEC7" w:rsidR="00F63B9D" w:rsidRDefault="00F63B9D" w:rsidP="00F63B9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17D80D9D" w14:textId="1FC38358" w:rsidR="00F63B9D" w:rsidRPr="00781A26" w:rsidRDefault="00F63B9D" w:rsidP="00F63B9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10:  Corporate Social Responsibility</w:t>
            </w:r>
          </w:p>
        </w:tc>
        <w:tc>
          <w:tcPr>
            <w:tcW w:w="2002" w:type="pct"/>
            <w:vAlign w:val="center"/>
          </w:tcPr>
          <w:p w14:paraId="568EF66F" w14:textId="5130D06C" w:rsidR="00F63B9D" w:rsidRPr="00173FFF" w:rsidRDefault="00F63B9D" w:rsidP="00F63B9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Heather Kinzie, SHRM-SCP</w:t>
            </w:r>
          </w:p>
        </w:tc>
      </w:tr>
      <w:tr w:rsidR="00C338F0" w14:paraId="4825CAA2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60509777" w14:textId="458EB8F4" w:rsidR="00C338F0" w:rsidRDefault="00C338F0" w:rsidP="00C338F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Thurs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0ECF8D12" w14:textId="60A67AEC" w:rsidR="00C338F0" w:rsidRPr="00781A26" w:rsidRDefault="00C338F0" w:rsidP="00C338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8:  Employee &amp; Labor Relations</w:t>
            </w:r>
          </w:p>
        </w:tc>
        <w:tc>
          <w:tcPr>
            <w:tcW w:w="2002" w:type="pct"/>
            <w:vAlign w:val="center"/>
          </w:tcPr>
          <w:p w14:paraId="4B63A10A" w14:textId="77953BAC" w:rsidR="00C338F0" w:rsidRPr="00173FFF" w:rsidRDefault="00C338F0" w:rsidP="00C338F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Renea Saade, J.D.</w:t>
            </w:r>
          </w:p>
        </w:tc>
      </w:tr>
      <w:tr w:rsidR="00574E80" w14:paraId="31D4675B" w14:textId="77777777" w:rsidTr="00614166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1A88D223" w14:textId="4F10885E" w:rsidR="00574E80" w:rsidRPr="0034551F" w:rsidRDefault="0009744A" w:rsidP="00574E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</w:t>
            </w:r>
            <w:r w:rsidR="008F454B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8F45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</w:t>
            </w:r>
            <w:r w:rsidR="008F454B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  <w:r w:rsidR="008F454B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 w:rsidR="008F45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0DF24A95" w14:textId="10483A61" w:rsidR="00574E80" w:rsidRPr="00A57599" w:rsidRDefault="00574E80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11:  US Employment Laws &amp; Reg</w:t>
            </w:r>
          </w:p>
        </w:tc>
        <w:tc>
          <w:tcPr>
            <w:tcW w:w="2002" w:type="pct"/>
            <w:vAlign w:val="center"/>
          </w:tcPr>
          <w:p w14:paraId="2323DCA5" w14:textId="643F88D4" w:rsidR="00574E80" w:rsidRPr="00173FFF" w:rsidRDefault="00574E80" w:rsidP="00574E8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Renea Saade, J.D.</w:t>
            </w:r>
          </w:p>
        </w:tc>
      </w:tr>
      <w:tr w:rsidR="00574E80" w14:paraId="7A67D6AF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3C8DD77D" w14:textId="427812AD" w:rsidR="00574E80" w:rsidRPr="0034551F" w:rsidRDefault="0009744A" w:rsidP="00574E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</w:t>
            </w:r>
            <w:r w:rsidR="00574E80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574E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</w:t>
            </w:r>
            <w:r w:rsidR="00574E80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74E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E015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574E80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</w:t>
            </w:r>
            <w:r w:rsidR="00574E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2890B08D" w14:textId="2F23B11A" w:rsidR="00574E80" w:rsidRPr="00A57599" w:rsidRDefault="00574E80" w:rsidP="00574E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 xml:space="preserve">Session 11: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Cont: </w:t>
            </w: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US Employment Laws &amp; Reg</w:t>
            </w:r>
          </w:p>
        </w:tc>
        <w:tc>
          <w:tcPr>
            <w:tcW w:w="2002" w:type="pct"/>
            <w:vAlign w:val="center"/>
          </w:tcPr>
          <w:p w14:paraId="51D1D867" w14:textId="578DA5F3" w:rsidR="00574E80" w:rsidRPr="00173FFF" w:rsidRDefault="00574E80" w:rsidP="00574E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Renea Saade, J.D.</w:t>
            </w:r>
          </w:p>
        </w:tc>
      </w:tr>
      <w:tr w:rsidR="0095514A" w14:paraId="2EBE1EFC" w14:textId="77777777" w:rsidTr="00614166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CA3EDA8" w14:textId="215D9007" w:rsidR="0095514A" w:rsidRPr="0034551F" w:rsidRDefault="0009744A" w:rsidP="009551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Thurs</w:t>
            </w:r>
            <w:r w:rsidR="0095514A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9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</w:t>
            </w:r>
            <w:r w:rsidR="0095514A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4,</w:t>
            </w:r>
            <w:r w:rsidR="0095514A" w:rsidRPr="003455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202</w:t>
            </w:r>
            <w:r w:rsidR="009551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pct"/>
            <w:vAlign w:val="center"/>
          </w:tcPr>
          <w:p w14:paraId="37E1506D" w14:textId="3A94B4DC" w:rsidR="0095514A" w:rsidRPr="00781A26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81A26">
              <w:rPr>
                <w:rFonts w:asciiTheme="majorHAnsi" w:hAnsiTheme="majorHAnsi" w:cstheme="majorHAnsi"/>
                <w:sz w:val="20"/>
                <w:szCs w:val="20"/>
              </w:rPr>
              <w:t>Session 12:  Distribute Exam &amp; conduct discussion</w:t>
            </w:r>
          </w:p>
        </w:tc>
        <w:tc>
          <w:tcPr>
            <w:tcW w:w="2002" w:type="pct"/>
            <w:vAlign w:val="center"/>
          </w:tcPr>
          <w:p w14:paraId="59D72BF4" w14:textId="5C494233" w:rsidR="0095514A" w:rsidRPr="00173FFF" w:rsidRDefault="0095514A" w:rsidP="0095514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3FF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Carmen Goodwin, SHRM-CP &amp; Dr. Michael Daniels</w:t>
            </w:r>
          </w:p>
        </w:tc>
      </w:tr>
      <w:tr w:rsidR="006439DE" w14:paraId="36644A67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EC1C42B" w14:textId="77777777" w:rsidR="006439DE" w:rsidRPr="002E309E" w:rsidRDefault="006439DE" w:rsidP="006439DE">
            <w:pPr>
              <w:jc w:val="center"/>
              <w:rPr>
                <w:rFonts w:ascii="Calibri Light" w:hAnsi="Calibri Light" w:cs="Calibri Light"/>
                <w:color w:val="FFFFFF"/>
              </w:rPr>
            </w:pPr>
            <w:r w:rsidRPr="002E309E">
              <w:rPr>
                <w:rFonts w:ascii="Calibri Light" w:hAnsi="Calibri Light" w:cs="Calibri Light"/>
                <w:b w:val="0"/>
                <w:color w:val="FFFFFF"/>
                <w:sz w:val="22"/>
                <w:szCs w:val="22"/>
              </w:rPr>
              <w:t>For more information on certification testing, please go to</w:t>
            </w:r>
            <w:r>
              <w:rPr>
                <w:rFonts w:ascii="Calibri Light" w:hAnsi="Calibri Light" w:cs="Calibri Light"/>
                <w:b w:val="0"/>
                <w:color w:val="FFFFFF"/>
                <w:sz w:val="22"/>
                <w:szCs w:val="22"/>
              </w:rPr>
              <w:t xml:space="preserve"> </w:t>
            </w:r>
            <w:hyperlink r:id="rId8" w:history="1">
              <w:r w:rsidRPr="002E309E">
                <w:rPr>
                  <w:rStyle w:val="Hyperlink"/>
                  <w:rFonts w:ascii="Calibri Light" w:hAnsi="Calibri Light" w:cs="Calibri Light"/>
                  <w:color w:val="FFFFFF"/>
                </w:rPr>
                <w:t>Apply Now | SHRM Certification</w:t>
              </w:r>
            </w:hyperlink>
          </w:p>
          <w:p w14:paraId="5D198085" w14:textId="50241CB7" w:rsidR="006439DE" w:rsidRPr="00980799" w:rsidRDefault="006439DE" w:rsidP="006439DE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166" w14:paraId="3BAAF9E7" w14:textId="77777777" w:rsidTr="0061416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91270" w14:textId="47718CCD" w:rsidR="00614166" w:rsidRPr="0018148F" w:rsidRDefault="00614166" w:rsidP="00614166">
            <w:pPr>
              <w:rPr>
                <w:rFonts w:ascii="Calibri Light" w:hAnsi="Calibri Light" w:cs="Calibri Light"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June 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3</w:t>
            </w: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, 202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4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D0879" w14:textId="5235A392" w:rsidR="00614166" w:rsidRPr="0018148F" w:rsidRDefault="00614166" w:rsidP="00614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Fall Application Window opens </w:t>
            </w:r>
            <w:r w:rsidRPr="00C94142">
              <w:rPr>
                <w:rFonts w:ascii="Calibri Light" w:hAnsi="Calibri Light" w:cs="Calibri Light"/>
                <w:b/>
                <w:color w:val="44546A" w:themeColor="text2"/>
                <w:sz w:val="20"/>
                <w:szCs w:val="20"/>
              </w:rPr>
              <w:t>–</w:t>
            </w: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 go to </w:t>
            </w:r>
            <w:hyperlink r:id="rId9" w:history="1">
              <w:r w:rsidRPr="00C94142">
                <w:rPr>
                  <w:rStyle w:val="Hyperlink"/>
                  <w:rFonts w:ascii="Calibri Light" w:hAnsi="Calibri Light" w:cs="Calibri Light"/>
                  <w:b/>
                  <w:color w:val="44546A" w:themeColor="text2"/>
                  <w:sz w:val="20"/>
                  <w:szCs w:val="20"/>
                </w:rPr>
                <w:t>EXAM DATES AND FEES</w:t>
              </w:r>
            </w:hyperlink>
          </w:p>
        </w:tc>
      </w:tr>
      <w:tr w:rsidR="00614166" w14:paraId="74429ABE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4BA513" w14:textId="60FBB4FC" w:rsidR="00614166" w:rsidRPr="0018148F" w:rsidRDefault="00614166" w:rsidP="00614166">
            <w:pPr>
              <w:rPr>
                <w:rFonts w:ascii="Calibri Light" w:hAnsi="Calibri Light" w:cs="Calibri Light"/>
                <w:color w:val="44546A" w:themeColor="text2"/>
                <w:sz w:val="20"/>
                <w:szCs w:val="20"/>
                <w:highlight w:val="darkGray"/>
              </w:rPr>
            </w:pP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Sept</w:t>
            </w: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 11, 202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4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0383" w14:textId="49F70F18" w:rsidR="00614166" w:rsidRPr="0018148F" w:rsidRDefault="00614166" w:rsidP="0061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Early-bird application deadline (exam fee:  $335 - members, $435 - non-members)</w:t>
            </w:r>
          </w:p>
        </w:tc>
      </w:tr>
      <w:tr w:rsidR="00614166" w14:paraId="7AD464EB" w14:textId="77777777" w:rsidTr="0061416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D1FC47" w14:textId="0E0C4E7B" w:rsidR="00614166" w:rsidRPr="0018148F" w:rsidRDefault="00614166" w:rsidP="00614166">
            <w:pPr>
              <w:rPr>
                <w:rFonts w:ascii="Calibri Light" w:hAnsi="Calibri Light" w:cs="Calibri Light"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Nov 9, 202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4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7696E" w14:textId="674B24EC" w:rsidR="00614166" w:rsidRPr="0018148F" w:rsidRDefault="00614166" w:rsidP="00614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Standard application deadline (exam fee:  $410 - members, $510 - non-members)</w:t>
            </w:r>
          </w:p>
        </w:tc>
      </w:tr>
      <w:tr w:rsidR="00614166" w14:paraId="7CF488E7" w14:textId="77777777" w:rsidTr="0061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03096F" w14:textId="15AE7DB2" w:rsidR="00614166" w:rsidRPr="0018148F" w:rsidRDefault="00614166" w:rsidP="00614166">
            <w:pPr>
              <w:rPr>
                <w:rFonts w:ascii="Calibri Light" w:hAnsi="Calibri Light" w:cs="Calibri Light"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12/01/2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4</w:t>
            </w: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 – 02/15/2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4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081E8" w14:textId="6C5676D5" w:rsidR="00614166" w:rsidRPr="0018148F" w:rsidRDefault="00614166" w:rsidP="0061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44546A" w:themeColor="text2"/>
                <w:sz w:val="20"/>
                <w:szCs w:val="20"/>
                <w:highlight w:val="darkGray"/>
              </w:rPr>
            </w:pP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SHRM </w:t>
            </w:r>
            <w:r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 xml:space="preserve">second </w:t>
            </w:r>
            <w:r w:rsidRPr="00C94142">
              <w:rPr>
                <w:rFonts w:ascii="Calibri Light" w:hAnsi="Calibri Light" w:cs="Calibri Light"/>
                <w:color w:val="44546A" w:themeColor="text2"/>
                <w:sz w:val="20"/>
                <w:szCs w:val="20"/>
              </w:rPr>
              <w:t>test taking window</w:t>
            </w:r>
          </w:p>
        </w:tc>
      </w:tr>
    </w:tbl>
    <w:p w14:paraId="752CCA5F" w14:textId="280904C2" w:rsidR="0030759B" w:rsidRPr="00807ECB" w:rsidRDefault="00C8627C" w:rsidP="009E2E95">
      <w:pPr>
        <w:tabs>
          <w:tab w:val="left" w:pos="6420"/>
        </w:tabs>
        <w:spacing w:before="120"/>
        <w:rPr>
          <w:rFonts w:asciiTheme="majorHAnsi" w:hAnsiTheme="majorHAnsi" w:cstheme="majorHAnsi"/>
          <w:color w:val="44546A" w:themeColor="text2"/>
          <w:sz w:val="22"/>
          <w:szCs w:val="22"/>
        </w:rPr>
      </w:pPr>
      <w:r w:rsidRPr="00807ECB">
        <w:rPr>
          <w:rFonts w:asciiTheme="majorHAnsi" w:hAnsiTheme="majorHAnsi" w:cstheme="majorHAnsi"/>
          <w:b/>
          <w:color w:val="44546A" w:themeColor="text2"/>
          <w:sz w:val="22"/>
          <w:szCs w:val="22"/>
        </w:rPr>
        <w:t>Questions:</w:t>
      </w:r>
      <w:r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 xml:space="preserve"> Carmen Goodwin –</w:t>
      </w:r>
      <w:r w:rsidR="00A0775E"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 xml:space="preserve"> cgoodwin@rasmuson.org</w:t>
      </w:r>
      <w:r w:rsidR="009E2E95"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 xml:space="preserve"> or </w:t>
      </w:r>
      <w:r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>Dr. Michael Daniels</w:t>
      </w:r>
      <w:r w:rsidR="001B16A7"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 xml:space="preserve"> – </w:t>
      </w:r>
      <w:hyperlink r:id="rId10" w:history="1">
        <w:r w:rsidR="001B16A7" w:rsidRPr="00807ECB">
          <w:rPr>
            <w:rStyle w:val="Hyperlink"/>
            <w:rFonts w:asciiTheme="majorHAnsi" w:hAnsiTheme="majorHAnsi" w:cstheme="majorHAnsi"/>
            <w:color w:val="44546A" w:themeColor="text2"/>
            <w:sz w:val="22"/>
            <w:szCs w:val="22"/>
            <w:u w:val="none"/>
          </w:rPr>
          <w:t>danielsmichael2016@yahoo.com</w:t>
        </w:r>
      </w:hyperlink>
      <w:r w:rsidR="001B16A7" w:rsidRPr="00807ECB">
        <w:rPr>
          <w:rFonts w:asciiTheme="majorHAnsi" w:hAnsiTheme="majorHAnsi" w:cstheme="majorHAnsi"/>
          <w:color w:val="44546A" w:themeColor="text2"/>
          <w:sz w:val="22"/>
          <w:szCs w:val="22"/>
        </w:rPr>
        <w:t xml:space="preserve"> </w:t>
      </w:r>
    </w:p>
    <w:sectPr w:rsidR="0030759B" w:rsidRPr="00807ECB" w:rsidSect="009D3D14">
      <w:headerReference w:type="default" r:id="rId11"/>
      <w:pgSz w:w="12240" w:h="15840" w:code="1"/>
      <w:pgMar w:top="288" w:right="57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2B6E" w14:textId="77777777" w:rsidR="009D3D14" w:rsidRDefault="009D3D14" w:rsidP="007C4018">
      <w:r>
        <w:separator/>
      </w:r>
    </w:p>
  </w:endnote>
  <w:endnote w:type="continuationSeparator" w:id="0">
    <w:p w14:paraId="0351C024" w14:textId="77777777" w:rsidR="009D3D14" w:rsidRDefault="009D3D14" w:rsidP="007C4018">
      <w:r>
        <w:continuationSeparator/>
      </w:r>
    </w:p>
  </w:endnote>
  <w:endnote w:type="continuationNotice" w:id="1">
    <w:p w14:paraId="56BE8B0D" w14:textId="77777777" w:rsidR="009D3D14" w:rsidRDefault="009D3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39A0" w14:textId="77777777" w:rsidR="009D3D14" w:rsidRDefault="009D3D14" w:rsidP="007C4018">
      <w:r>
        <w:separator/>
      </w:r>
    </w:p>
  </w:footnote>
  <w:footnote w:type="continuationSeparator" w:id="0">
    <w:p w14:paraId="715BE126" w14:textId="77777777" w:rsidR="009D3D14" w:rsidRDefault="009D3D14" w:rsidP="007C4018">
      <w:r>
        <w:continuationSeparator/>
      </w:r>
    </w:p>
  </w:footnote>
  <w:footnote w:type="continuationNotice" w:id="1">
    <w:p w14:paraId="6D1FAA7D" w14:textId="77777777" w:rsidR="009D3D14" w:rsidRDefault="009D3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5D9E" w14:textId="4722FBCB" w:rsidR="007C4018" w:rsidRDefault="007C4018" w:rsidP="007C4018">
    <w:pPr>
      <w:pStyle w:val="Header"/>
      <w:jc w:val="center"/>
    </w:pPr>
    <w:r>
      <w:rPr>
        <w:rFonts w:ascii="Arial" w:hAnsi="Arial"/>
        <w:b/>
        <w:noProof/>
        <w:sz w:val="28"/>
      </w:rPr>
      <w:drawing>
        <wp:inline distT="0" distB="0" distL="0" distR="0" wp14:anchorId="529496C8" wp14:editId="3AC13AA7">
          <wp:extent cx="2876550" cy="7429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26F6B" w14:textId="028DFC08" w:rsidR="007C4018" w:rsidRPr="007C4018" w:rsidRDefault="007C4018" w:rsidP="007C4018">
    <w:pPr>
      <w:pStyle w:val="Header"/>
      <w:tabs>
        <w:tab w:val="right" w:pos="10080"/>
      </w:tabs>
      <w:ind w:right="-180"/>
      <w:jc w:val="center"/>
      <w:rPr>
        <w:rFonts w:ascii="Arial" w:hAnsi="Arial"/>
        <w:b/>
        <w:color w:val="1F3864"/>
        <w:sz w:val="28"/>
        <w:szCs w:val="28"/>
      </w:rPr>
    </w:pPr>
    <w:r w:rsidRPr="00575FE8">
      <w:rPr>
        <w:rFonts w:ascii="Arial" w:hAnsi="Arial"/>
        <w:b/>
        <w:color w:val="1F3864"/>
        <w:sz w:val="28"/>
        <w:szCs w:val="28"/>
      </w:rPr>
      <w:t xml:space="preserve">Education &amp; Certification Preparation Network </w:t>
    </w:r>
    <w:r>
      <w:rPr>
        <w:rFonts w:ascii="Arial" w:hAnsi="Arial"/>
        <w:b/>
        <w:color w:val="1F3864"/>
        <w:sz w:val="28"/>
        <w:szCs w:val="28"/>
      </w:rPr>
      <w:t xml:space="preserve">Fall </w:t>
    </w:r>
    <w:r w:rsidRPr="00575FE8">
      <w:rPr>
        <w:rFonts w:ascii="Arial" w:hAnsi="Arial"/>
        <w:b/>
        <w:color w:val="1F3864"/>
        <w:sz w:val="28"/>
        <w:szCs w:val="28"/>
      </w:rPr>
      <w:t>202</w:t>
    </w:r>
    <w:r w:rsidR="0049390C">
      <w:rPr>
        <w:rFonts w:ascii="Arial" w:hAnsi="Arial"/>
        <w:b/>
        <w:color w:val="1F3864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C4E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72B2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004D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586D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477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4FF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ED1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CF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E1D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89C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46251"/>
    <w:multiLevelType w:val="hybridMultilevel"/>
    <w:tmpl w:val="241C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A25C5"/>
    <w:multiLevelType w:val="hybridMultilevel"/>
    <w:tmpl w:val="7520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13F0"/>
    <w:multiLevelType w:val="hybridMultilevel"/>
    <w:tmpl w:val="178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346F"/>
    <w:multiLevelType w:val="hybridMultilevel"/>
    <w:tmpl w:val="9E3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37197">
    <w:abstractNumId w:val="13"/>
  </w:num>
  <w:num w:numId="2" w16cid:durableId="895702416">
    <w:abstractNumId w:val="12"/>
  </w:num>
  <w:num w:numId="3" w16cid:durableId="2054184866">
    <w:abstractNumId w:val="11"/>
  </w:num>
  <w:num w:numId="4" w16cid:durableId="2109278444">
    <w:abstractNumId w:val="10"/>
  </w:num>
  <w:num w:numId="5" w16cid:durableId="983704518">
    <w:abstractNumId w:val="9"/>
  </w:num>
  <w:num w:numId="6" w16cid:durableId="845441240">
    <w:abstractNumId w:val="7"/>
  </w:num>
  <w:num w:numId="7" w16cid:durableId="1920022289">
    <w:abstractNumId w:val="6"/>
  </w:num>
  <w:num w:numId="8" w16cid:durableId="1598174184">
    <w:abstractNumId w:val="5"/>
  </w:num>
  <w:num w:numId="9" w16cid:durableId="854423115">
    <w:abstractNumId w:val="4"/>
  </w:num>
  <w:num w:numId="10" w16cid:durableId="1022974046">
    <w:abstractNumId w:val="8"/>
  </w:num>
  <w:num w:numId="11" w16cid:durableId="1660962716">
    <w:abstractNumId w:val="3"/>
  </w:num>
  <w:num w:numId="12" w16cid:durableId="482547875">
    <w:abstractNumId w:val="2"/>
  </w:num>
  <w:num w:numId="13" w16cid:durableId="397179">
    <w:abstractNumId w:val="1"/>
  </w:num>
  <w:num w:numId="14" w16cid:durableId="150543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7awNDK3NDQzMjVU0lEKTi0uzszPAykwMqoFAByxN+EtAAAA"/>
  </w:docVars>
  <w:rsids>
    <w:rsidRoot w:val="007C4018"/>
    <w:rsid w:val="00002E5F"/>
    <w:rsid w:val="00011DF6"/>
    <w:rsid w:val="00014474"/>
    <w:rsid w:val="000277DF"/>
    <w:rsid w:val="00031FD1"/>
    <w:rsid w:val="00032117"/>
    <w:rsid w:val="000335F5"/>
    <w:rsid w:val="00043B62"/>
    <w:rsid w:val="00065685"/>
    <w:rsid w:val="00070F5E"/>
    <w:rsid w:val="0008087E"/>
    <w:rsid w:val="000848CA"/>
    <w:rsid w:val="0009744A"/>
    <w:rsid w:val="000A32C8"/>
    <w:rsid w:val="000B1DC1"/>
    <w:rsid w:val="000C42D1"/>
    <w:rsid w:val="000C4B99"/>
    <w:rsid w:val="000D5584"/>
    <w:rsid w:val="000D5A87"/>
    <w:rsid w:val="000E4DA9"/>
    <w:rsid w:val="000F5E90"/>
    <w:rsid w:val="00104955"/>
    <w:rsid w:val="00111692"/>
    <w:rsid w:val="001132C2"/>
    <w:rsid w:val="001145E4"/>
    <w:rsid w:val="00125872"/>
    <w:rsid w:val="00130547"/>
    <w:rsid w:val="00141166"/>
    <w:rsid w:val="00146B88"/>
    <w:rsid w:val="001568E1"/>
    <w:rsid w:val="00173FFF"/>
    <w:rsid w:val="0018148F"/>
    <w:rsid w:val="00191384"/>
    <w:rsid w:val="0019222E"/>
    <w:rsid w:val="00194C38"/>
    <w:rsid w:val="001B16A7"/>
    <w:rsid w:val="001B291E"/>
    <w:rsid w:val="001C6CA8"/>
    <w:rsid w:val="001C6EE3"/>
    <w:rsid w:val="001F031D"/>
    <w:rsid w:val="00206A26"/>
    <w:rsid w:val="00247617"/>
    <w:rsid w:val="00264612"/>
    <w:rsid w:val="002652C0"/>
    <w:rsid w:val="00271931"/>
    <w:rsid w:val="002722FC"/>
    <w:rsid w:val="0027515A"/>
    <w:rsid w:val="002756A3"/>
    <w:rsid w:val="002826A9"/>
    <w:rsid w:val="002A154D"/>
    <w:rsid w:val="002C13C5"/>
    <w:rsid w:val="002D26E5"/>
    <w:rsid w:val="0030759B"/>
    <w:rsid w:val="003116C2"/>
    <w:rsid w:val="003116C3"/>
    <w:rsid w:val="00321D46"/>
    <w:rsid w:val="00324DBA"/>
    <w:rsid w:val="00330211"/>
    <w:rsid w:val="00345472"/>
    <w:rsid w:val="0034551F"/>
    <w:rsid w:val="003827DD"/>
    <w:rsid w:val="003909EA"/>
    <w:rsid w:val="00393ADB"/>
    <w:rsid w:val="003B73AF"/>
    <w:rsid w:val="003D6DF3"/>
    <w:rsid w:val="003E3D8D"/>
    <w:rsid w:val="00412313"/>
    <w:rsid w:val="00421F49"/>
    <w:rsid w:val="00443198"/>
    <w:rsid w:val="0044455E"/>
    <w:rsid w:val="00444C81"/>
    <w:rsid w:val="00470DA3"/>
    <w:rsid w:val="0047651D"/>
    <w:rsid w:val="0048668F"/>
    <w:rsid w:val="004914E5"/>
    <w:rsid w:val="0049390C"/>
    <w:rsid w:val="00494B14"/>
    <w:rsid w:val="004A7E68"/>
    <w:rsid w:val="004B0354"/>
    <w:rsid w:val="004B2BBA"/>
    <w:rsid w:val="004C2CF2"/>
    <w:rsid w:val="004C4FE4"/>
    <w:rsid w:val="004C769E"/>
    <w:rsid w:val="004E0AB6"/>
    <w:rsid w:val="004E65A1"/>
    <w:rsid w:val="00503706"/>
    <w:rsid w:val="005053D6"/>
    <w:rsid w:val="00521F38"/>
    <w:rsid w:val="00524C77"/>
    <w:rsid w:val="005402F2"/>
    <w:rsid w:val="00544DC4"/>
    <w:rsid w:val="00546398"/>
    <w:rsid w:val="005470CD"/>
    <w:rsid w:val="005607AE"/>
    <w:rsid w:val="0056113D"/>
    <w:rsid w:val="00563853"/>
    <w:rsid w:val="00574E80"/>
    <w:rsid w:val="005B5679"/>
    <w:rsid w:val="005C60CC"/>
    <w:rsid w:val="005E0B06"/>
    <w:rsid w:val="005E2116"/>
    <w:rsid w:val="005E70CC"/>
    <w:rsid w:val="005F095A"/>
    <w:rsid w:val="005F767D"/>
    <w:rsid w:val="00611305"/>
    <w:rsid w:val="00611502"/>
    <w:rsid w:val="00614166"/>
    <w:rsid w:val="00620BC2"/>
    <w:rsid w:val="00623E8C"/>
    <w:rsid w:val="00631301"/>
    <w:rsid w:val="00633660"/>
    <w:rsid w:val="00642767"/>
    <w:rsid w:val="006439DE"/>
    <w:rsid w:val="0065787A"/>
    <w:rsid w:val="00662D33"/>
    <w:rsid w:val="00680C3D"/>
    <w:rsid w:val="006A539B"/>
    <w:rsid w:val="006B1A75"/>
    <w:rsid w:val="006B3031"/>
    <w:rsid w:val="006C0B37"/>
    <w:rsid w:val="006C51CA"/>
    <w:rsid w:val="006D4C73"/>
    <w:rsid w:val="006E480A"/>
    <w:rsid w:val="00707501"/>
    <w:rsid w:val="007144C1"/>
    <w:rsid w:val="00725488"/>
    <w:rsid w:val="00725581"/>
    <w:rsid w:val="007334C4"/>
    <w:rsid w:val="007348FE"/>
    <w:rsid w:val="00740C99"/>
    <w:rsid w:val="00745871"/>
    <w:rsid w:val="00745D82"/>
    <w:rsid w:val="00773EC9"/>
    <w:rsid w:val="00774592"/>
    <w:rsid w:val="00781A26"/>
    <w:rsid w:val="007900B4"/>
    <w:rsid w:val="007A6B15"/>
    <w:rsid w:val="007B5867"/>
    <w:rsid w:val="007C4018"/>
    <w:rsid w:val="007F16D0"/>
    <w:rsid w:val="007F1832"/>
    <w:rsid w:val="008072BC"/>
    <w:rsid w:val="00807ECB"/>
    <w:rsid w:val="00814D3B"/>
    <w:rsid w:val="00815115"/>
    <w:rsid w:val="0082351F"/>
    <w:rsid w:val="00854F4C"/>
    <w:rsid w:val="0086182C"/>
    <w:rsid w:val="00864E9A"/>
    <w:rsid w:val="00874F68"/>
    <w:rsid w:val="00875E80"/>
    <w:rsid w:val="00882441"/>
    <w:rsid w:val="0088422B"/>
    <w:rsid w:val="008853EB"/>
    <w:rsid w:val="008A174D"/>
    <w:rsid w:val="008A3C65"/>
    <w:rsid w:val="008A6E05"/>
    <w:rsid w:val="008B7FBF"/>
    <w:rsid w:val="008C77E8"/>
    <w:rsid w:val="008D7A9F"/>
    <w:rsid w:val="008E61EC"/>
    <w:rsid w:val="008F454B"/>
    <w:rsid w:val="00901AA9"/>
    <w:rsid w:val="00905300"/>
    <w:rsid w:val="00933C7C"/>
    <w:rsid w:val="009507F9"/>
    <w:rsid w:val="00951FF1"/>
    <w:rsid w:val="009533A5"/>
    <w:rsid w:val="0095514A"/>
    <w:rsid w:val="00956602"/>
    <w:rsid w:val="00961650"/>
    <w:rsid w:val="0097649C"/>
    <w:rsid w:val="00980799"/>
    <w:rsid w:val="00985628"/>
    <w:rsid w:val="009A0213"/>
    <w:rsid w:val="009A1787"/>
    <w:rsid w:val="009A307E"/>
    <w:rsid w:val="009B6D6F"/>
    <w:rsid w:val="009D2320"/>
    <w:rsid w:val="009D3D14"/>
    <w:rsid w:val="009E24BE"/>
    <w:rsid w:val="009E2E95"/>
    <w:rsid w:val="009F172D"/>
    <w:rsid w:val="009F77F5"/>
    <w:rsid w:val="00A0404D"/>
    <w:rsid w:val="00A0725D"/>
    <w:rsid w:val="00A0775E"/>
    <w:rsid w:val="00A11006"/>
    <w:rsid w:val="00A23D22"/>
    <w:rsid w:val="00A44E8D"/>
    <w:rsid w:val="00A57599"/>
    <w:rsid w:val="00A9602C"/>
    <w:rsid w:val="00AA32FD"/>
    <w:rsid w:val="00AB0948"/>
    <w:rsid w:val="00AC6AA9"/>
    <w:rsid w:val="00AD2C97"/>
    <w:rsid w:val="00AE4247"/>
    <w:rsid w:val="00AE44A7"/>
    <w:rsid w:val="00AF6B5C"/>
    <w:rsid w:val="00B01DC3"/>
    <w:rsid w:val="00B039B4"/>
    <w:rsid w:val="00B05BA0"/>
    <w:rsid w:val="00B1387C"/>
    <w:rsid w:val="00B55309"/>
    <w:rsid w:val="00B56EFF"/>
    <w:rsid w:val="00B73740"/>
    <w:rsid w:val="00B90CEB"/>
    <w:rsid w:val="00B97A01"/>
    <w:rsid w:val="00BA682A"/>
    <w:rsid w:val="00BC7CC2"/>
    <w:rsid w:val="00BF26D3"/>
    <w:rsid w:val="00C10E53"/>
    <w:rsid w:val="00C15EA4"/>
    <w:rsid w:val="00C22E17"/>
    <w:rsid w:val="00C24620"/>
    <w:rsid w:val="00C338F0"/>
    <w:rsid w:val="00C3434D"/>
    <w:rsid w:val="00C41080"/>
    <w:rsid w:val="00C444FD"/>
    <w:rsid w:val="00C46A4E"/>
    <w:rsid w:val="00C46A89"/>
    <w:rsid w:val="00C477A4"/>
    <w:rsid w:val="00C64FBB"/>
    <w:rsid w:val="00C745A9"/>
    <w:rsid w:val="00C8627C"/>
    <w:rsid w:val="00CB237E"/>
    <w:rsid w:val="00CB403E"/>
    <w:rsid w:val="00CC0CE9"/>
    <w:rsid w:val="00CC542F"/>
    <w:rsid w:val="00CD225F"/>
    <w:rsid w:val="00D00863"/>
    <w:rsid w:val="00D112E9"/>
    <w:rsid w:val="00D14CD3"/>
    <w:rsid w:val="00D16F91"/>
    <w:rsid w:val="00D404FB"/>
    <w:rsid w:val="00D5673C"/>
    <w:rsid w:val="00D56CD3"/>
    <w:rsid w:val="00D667E9"/>
    <w:rsid w:val="00D85BD4"/>
    <w:rsid w:val="00DA0877"/>
    <w:rsid w:val="00DA168B"/>
    <w:rsid w:val="00DA2631"/>
    <w:rsid w:val="00DB7C92"/>
    <w:rsid w:val="00DD0C0B"/>
    <w:rsid w:val="00DD1A6C"/>
    <w:rsid w:val="00DD500C"/>
    <w:rsid w:val="00E01300"/>
    <w:rsid w:val="00E015F0"/>
    <w:rsid w:val="00E129FF"/>
    <w:rsid w:val="00E378A0"/>
    <w:rsid w:val="00E74B26"/>
    <w:rsid w:val="00E83A32"/>
    <w:rsid w:val="00E94872"/>
    <w:rsid w:val="00EA0BE1"/>
    <w:rsid w:val="00EC4FA2"/>
    <w:rsid w:val="00ED204F"/>
    <w:rsid w:val="00ED248C"/>
    <w:rsid w:val="00ED27B8"/>
    <w:rsid w:val="00ED71DB"/>
    <w:rsid w:val="00EE303F"/>
    <w:rsid w:val="00EE5CE6"/>
    <w:rsid w:val="00EE7861"/>
    <w:rsid w:val="00F03B82"/>
    <w:rsid w:val="00F04FC0"/>
    <w:rsid w:val="00F14CC7"/>
    <w:rsid w:val="00F20913"/>
    <w:rsid w:val="00F57FC9"/>
    <w:rsid w:val="00F625FD"/>
    <w:rsid w:val="00F63B9D"/>
    <w:rsid w:val="00F732B2"/>
    <w:rsid w:val="00F9267A"/>
    <w:rsid w:val="00FB21C0"/>
    <w:rsid w:val="00FB3123"/>
    <w:rsid w:val="00FB75D7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FD97A"/>
  <w15:chartTrackingRefBased/>
  <w15:docId w15:val="{0D0DD3CC-4A92-4AA8-8225-0AC7727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B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B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B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B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B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B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18"/>
  </w:style>
  <w:style w:type="paragraph" w:styleId="Footer">
    <w:name w:val="footer"/>
    <w:basedOn w:val="Normal"/>
    <w:link w:val="FooterChar"/>
    <w:uiPriority w:val="99"/>
    <w:unhideWhenUsed/>
    <w:rsid w:val="007C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18"/>
  </w:style>
  <w:style w:type="character" w:styleId="Hyperlink">
    <w:name w:val="Hyperlink"/>
    <w:rsid w:val="004A7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7E68"/>
    <w:pPr>
      <w:spacing w:before="100" w:beforeAutospacing="1" w:after="100" w:afterAutospacing="1"/>
    </w:pPr>
  </w:style>
  <w:style w:type="paragraph" w:customStyle="1" w:styleId="Default">
    <w:name w:val="Default"/>
    <w:rsid w:val="004A7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0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1F031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764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82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3B82"/>
  </w:style>
  <w:style w:type="paragraph" w:styleId="BlockText">
    <w:name w:val="Block Text"/>
    <w:basedOn w:val="Normal"/>
    <w:uiPriority w:val="99"/>
    <w:semiHidden/>
    <w:unhideWhenUsed/>
    <w:rsid w:val="00F03B8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03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3B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3B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3B8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3B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3B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3B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3B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3B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3B82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3B8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3B8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B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3B82"/>
  </w:style>
  <w:style w:type="character" w:customStyle="1" w:styleId="DateChar">
    <w:name w:val="Date Char"/>
    <w:basedOn w:val="DefaultParagraphFont"/>
    <w:link w:val="Date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3B8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B82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3B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3B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B8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3B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03B8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B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B8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3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B8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B8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B8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B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B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3B8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3B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B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B82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3B8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3B8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3B8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3B8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3B8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3B8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3B8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3B8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3B8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3B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B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B82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03B8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3B8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3B8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3B8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3B8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3B8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3B8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3B8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3B8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3B8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3B8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3B8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3B8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3B8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3B8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3B8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3B8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3B8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3B8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3B8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F03B8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03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3B82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3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3B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3B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3B8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3B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B8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03B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B8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3B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3B8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3B8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B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3B8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3B8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3B82"/>
  </w:style>
  <w:style w:type="paragraph" w:styleId="Title">
    <w:name w:val="Title"/>
    <w:basedOn w:val="Normal"/>
    <w:next w:val="Normal"/>
    <w:link w:val="TitleChar"/>
    <w:uiPriority w:val="10"/>
    <w:qFormat/>
    <w:rsid w:val="00F03B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03B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3B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3B8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3B8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3B8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3B8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3B8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3B8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3B8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3B8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B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m.org/certification/apply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rmalas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elsmichael2016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rm.org/credentials/certification/exam-options-f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2325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Goodwin</dc:creator>
  <cp:keywords/>
  <dc:description/>
  <cp:lastModifiedBy>Mary Rydesky</cp:lastModifiedBy>
  <cp:revision>2</cp:revision>
  <cp:lastPrinted>2024-04-08T22:06:00Z</cp:lastPrinted>
  <dcterms:created xsi:type="dcterms:W3CDTF">2024-04-08T22:07:00Z</dcterms:created>
  <dcterms:modified xsi:type="dcterms:W3CDTF">2024-04-08T22:07:00Z</dcterms:modified>
</cp:coreProperties>
</file>